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6321" w14:textId="77777777" w:rsidR="00620D2B" w:rsidRPr="00D8519A" w:rsidRDefault="00620D2B" w:rsidP="00BE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9A">
        <w:rPr>
          <w:rFonts w:ascii="Times New Roman" w:hAnsi="Times New Roman" w:cs="Times New Roman"/>
          <w:b/>
          <w:sz w:val="24"/>
          <w:szCs w:val="24"/>
        </w:rPr>
        <w:t xml:space="preserve">Riaprono al pubblico </w:t>
      </w:r>
      <w:r w:rsidR="000A47C4" w:rsidRPr="00D8519A">
        <w:rPr>
          <w:rFonts w:ascii="Times New Roman" w:hAnsi="Times New Roman" w:cs="Times New Roman"/>
          <w:b/>
          <w:sz w:val="24"/>
          <w:szCs w:val="24"/>
        </w:rPr>
        <w:t xml:space="preserve">la Rocca Malatestiana e il Museo Archeologico di </w:t>
      </w:r>
      <w:proofErr w:type="gramStart"/>
      <w:r w:rsidR="000A47C4" w:rsidRPr="00D8519A">
        <w:rPr>
          <w:rFonts w:ascii="Times New Roman" w:hAnsi="Times New Roman" w:cs="Times New Roman"/>
          <w:b/>
          <w:sz w:val="24"/>
          <w:szCs w:val="24"/>
        </w:rPr>
        <w:t>Verucchio</w:t>
      </w:r>
      <w:proofErr w:type="gramEnd"/>
      <w:r w:rsidR="000A47C4" w:rsidRPr="00D8519A">
        <w:rPr>
          <w:rFonts w:ascii="Times New Roman" w:hAnsi="Times New Roman" w:cs="Times New Roman"/>
          <w:b/>
          <w:sz w:val="24"/>
          <w:szCs w:val="24"/>
        </w:rPr>
        <w:br/>
      </w:r>
      <w:r w:rsidR="001B3FAF" w:rsidRPr="00D8519A">
        <w:rPr>
          <w:rFonts w:ascii="Times New Roman" w:hAnsi="Times New Roman" w:cs="Times New Roman"/>
          <w:b/>
          <w:sz w:val="24"/>
          <w:szCs w:val="24"/>
        </w:rPr>
        <w:t>La nuova gestione, con capofila</w:t>
      </w:r>
      <w:r w:rsidR="000A47C4" w:rsidRPr="00D8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19A">
        <w:rPr>
          <w:rFonts w:ascii="Times New Roman" w:hAnsi="Times New Roman" w:cs="Times New Roman"/>
          <w:b/>
          <w:sz w:val="24"/>
          <w:szCs w:val="24"/>
        </w:rPr>
        <w:t>Atlantide</w:t>
      </w:r>
      <w:r w:rsidR="009E13F3" w:rsidRPr="00D851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3FAF" w:rsidRPr="00D8519A">
        <w:rPr>
          <w:rFonts w:ascii="Times New Roman" w:hAnsi="Times New Roman" w:cs="Times New Roman"/>
          <w:b/>
          <w:sz w:val="24"/>
          <w:szCs w:val="24"/>
        </w:rPr>
        <w:t xml:space="preserve">punta alla collaborazione con il </w:t>
      </w:r>
      <w:proofErr w:type="gramStart"/>
      <w:r w:rsidR="001B3FAF" w:rsidRPr="00D8519A">
        <w:rPr>
          <w:rFonts w:ascii="Times New Roman" w:hAnsi="Times New Roman" w:cs="Times New Roman"/>
          <w:b/>
          <w:sz w:val="24"/>
          <w:szCs w:val="24"/>
        </w:rPr>
        <w:t>territorio</w:t>
      </w:r>
      <w:proofErr w:type="gramEnd"/>
    </w:p>
    <w:p w14:paraId="2F9EE871" w14:textId="77777777" w:rsidR="00D82D6E" w:rsidRPr="00D8519A" w:rsidRDefault="00D82D6E" w:rsidP="00424982">
      <w:pPr>
        <w:rPr>
          <w:rFonts w:ascii="Times New Roman" w:hAnsi="Times New Roman" w:cs="Times New Roman"/>
          <w:sz w:val="24"/>
          <w:szCs w:val="24"/>
        </w:rPr>
      </w:pPr>
    </w:p>
    <w:p w14:paraId="7E480FD6" w14:textId="77777777" w:rsidR="00590807" w:rsidRPr="00D8519A" w:rsidRDefault="009E13F3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>R</w:t>
      </w:r>
      <w:r w:rsidR="00D82D6E" w:rsidRPr="00D8519A">
        <w:rPr>
          <w:rFonts w:ascii="Times New Roman" w:hAnsi="Times New Roman" w:cs="Times New Roman"/>
          <w:sz w:val="24"/>
          <w:szCs w:val="24"/>
        </w:rPr>
        <w:t xml:space="preserve">iaprono al pubblico il </w:t>
      </w:r>
      <w:r w:rsidR="00D82D6E" w:rsidRPr="00D8519A">
        <w:rPr>
          <w:rFonts w:ascii="Times New Roman" w:hAnsi="Times New Roman" w:cs="Times New Roman"/>
          <w:b/>
          <w:sz w:val="24"/>
          <w:szCs w:val="24"/>
        </w:rPr>
        <w:t>Museo Archeologico</w:t>
      </w:r>
      <w:r w:rsidR="00D82D6E" w:rsidRPr="00D8519A">
        <w:rPr>
          <w:rFonts w:ascii="Times New Roman" w:hAnsi="Times New Roman" w:cs="Times New Roman"/>
          <w:sz w:val="24"/>
          <w:szCs w:val="24"/>
        </w:rPr>
        <w:t xml:space="preserve"> e la </w:t>
      </w:r>
      <w:r w:rsidR="00D82D6E" w:rsidRPr="00D8519A">
        <w:rPr>
          <w:rFonts w:ascii="Times New Roman" w:hAnsi="Times New Roman" w:cs="Times New Roman"/>
          <w:b/>
          <w:sz w:val="24"/>
          <w:szCs w:val="24"/>
        </w:rPr>
        <w:t>Rocca Malatesti</w:t>
      </w:r>
      <w:r w:rsidR="001B5CF4" w:rsidRPr="00D8519A">
        <w:rPr>
          <w:rFonts w:ascii="Times New Roman" w:hAnsi="Times New Roman" w:cs="Times New Roman"/>
          <w:b/>
          <w:sz w:val="24"/>
          <w:szCs w:val="24"/>
        </w:rPr>
        <w:t xml:space="preserve">ana </w:t>
      </w:r>
      <w:r w:rsidR="00D82D6E" w:rsidRPr="00D8519A">
        <w:rPr>
          <w:rFonts w:ascii="Times New Roman" w:hAnsi="Times New Roman" w:cs="Times New Roman"/>
          <w:b/>
          <w:sz w:val="24"/>
          <w:szCs w:val="24"/>
        </w:rPr>
        <w:t>di Verucchio</w:t>
      </w:r>
      <w:r w:rsidR="00D82D6E" w:rsidRPr="00D8519A">
        <w:rPr>
          <w:rFonts w:ascii="Times New Roman" w:hAnsi="Times New Roman" w:cs="Times New Roman"/>
          <w:sz w:val="24"/>
          <w:szCs w:val="24"/>
        </w:rPr>
        <w:t xml:space="preserve">, </w:t>
      </w:r>
      <w:r w:rsidRPr="00D8519A">
        <w:rPr>
          <w:rFonts w:ascii="Times New Roman" w:hAnsi="Times New Roman" w:cs="Times New Roman"/>
          <w:sz w:val="24"/>
          <w:szCs w:val="24"/>
        </w:rPr>
        <w:t xml:space="preserve">il </w:t>
      </w:r>
      <w:r w:rsidRPr="00D8519A">
        <w:rPr>
          <w:rFonts w:ascii="Times New Roman" w:hAnsi="Times New Roman" w:cs="Times New Roman"/>
          <w:b/>
          <w:sz w:val="24"/>
          <w:szCs w:val="24"/>
        </w:rPr>
        <w:t>2 e il 12 giugno</w:t>
      </w:r>
      <w:r w:rsidRPr="00D8519A">
        <w:rPr>
          <w:rFonts w:ascii="Times New Roman" w:hAnsi="Times New Roman" w:cs="Times New Roman"/>
          <w:sz w:val="24"/>
          <w:szCs w:val="24"/>
        </w:rPr>
        <w:t xml:space="preserve">, </w:t>
      </w:r>
      <w:r w:rsidR="00D82D6E" w:rsidRPr="00D8519A">
        <w:rPr>
          <w:rFonts w:ascii="Times New Roman" w:hAnsi="Times New Roman" w:cs="Times New Roman"/>
          <w:sz w:val="24"/>
          <w:szCs w:val="24"/>
        </w:rPr>
        <w:t xml:space="preserve">con una nuova gestione che vede </w:t>
      </w:r>
      <w:r w:rsidR="00D82D6E" w:rsidRPr="00D8519A">
        <w:rPr>
          <w:rFonts w:ascii="Times New Roman" w:hAnsi="Times New Roman" w:cs="Times New Roman"/>
          <w:b/>
          <w:sz w:val="24"/>
          <w:szCs w:val="24"/>
        </w:rPr>
        <w:t xml:space="preserve">Atlantide </w:t>
      </w:r>
      <w:proofErr w:type="gramStart"/>
      <w:r w:rsidR="00D82D6E" w:rsidRPr="00D8519A">
        <w:rPr>
          <w:rFonts w:ascii="Times New Roman" w:hAnsi="Times New Roman" w:cs="Times New Roman"/>
          <w:b/>
          <w:sz w:val="24"/>
          <w:szCs w:val="24"/>
        </w:rPr>
        <w:t>in qualità di</w:t>
      </w:r>
      <w:proofErr w:type="gramEnd"/>
      <w:r w:rsidR="00D82D6E" w:rsidRPr="00D8519A">
        <w:rPr>
          <w:rFonts w:ascii="Times New Roman" w:hAnsi="Times New Roman" w:cs="Times New Roman"/>
          <w:b/>
          <w:sz w:val="24"/>
          <w:szCs w:val="24"/>
        </w:rPr>
        <w:t xml:space="preserve"> capofila, </w:t>
      </w:r>
      <w:r w:rsidR="001B5CF4" w:rsidRPr="00D8519A">
        <w:rPr>
          <w:rFonts w:ascii="Times New Roman" w:hAnsi="Times New Roman" w:cs="Times New Roman"/>
          <w:b/>
          <w:sz w:val="24"/>
          <w:szCs w:val="24"/>
        </w:rPr>
        <w:t xml:space="preserve">con partner </w:t>
      </w:r>
      <w:r w:rsidRPr="00D8519A">
        <w:rPr>
          <w:rFonts w:ascii="Times New Roman" w:hAnsi="Times New Roman" w:cs="Times New Roman"/>
          <w:b/>
          <w:sz w:val="24"/>
          <w:szCs w:val="24"/>
        </w:rPr>
        <w:t>Gradara Innova e San Leo 200</w:t>
      </w:r>
      <w:r w:rsidRPr="00D8519A">
        <w:rPr>
          <w:rFonts w:ascii="Times New Roman" w:hAnsi="Times New Roman" w:cs="Times New Roman"/>
          <w:sz w:val="24"/>
          <w:szCs w:val="24"/>
        </w:rPr>
        <w:t>0</w:t>
      </w:r>
      <w:r w:rsidR="001B5CF4" w:rsidRPr="00D8519A">
        <w:rPr>
          <w:rFonts w:ascii="Times New Roman" w:hAnsi="Times New Roman" w:cs="Times New Roman"/>
          <w:sz w:val="24"/>
          <w:szCs w:val="24"/>
        </w:rPr>
        <w:t>, tre realtà con pluriennale esperienza nella gestione di musei</w:t>
      </w:r>
      <w:r w:rsidR="00823152" w:rsidRPr="00D8519A">
        <w:rPr>
          <w:rFonts w:ascii="Times New Roman" w:hAnsi="Times New Roman" w:cs="Times New Roman"/>
          <w:sz w:val="24"/>
          <w:szCs w:val="24"/>
        </w:rPr>
        <w:t xml:space="preserve"> sul territorio e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 già alla guida dei principali attrattori culturali legati alla </w:t>
      </w:r>
      <w:r w:rsidR="00823152" w:rsidRPr="00D8519A">
        <w:rPr>
          <w:rFonts w:ascii="Times New Roman" w:hAnsi="Times New Roman" w:cs="Times New Roman"/>
          <w:sz w:val="24"/>
          <w:szCs w:val="24"/>
        </w:rPr>
        <w:t xml:space="preserve">storica 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famiglia dei Malatesta. Con la nuova squadra anche un nuovo </w:t>
      </w:r>
      <w:r w:rsidR="00BE75C7" w:rsidRPr="00D8519A">
        <w:rPr>
          <w:rFonts w:ascii="Times New Roman" w:hAnsi="Times New Roman" w:cs="Times New Roman"/>
          <w:b/>
          <w:sz w:val="24"/>
          <w:szCs w:val="24"/>
        </w:rPr>
        <w:t>d</w:t>
      </w:r>
      <w:r w:rsidR="001B5CF4" w:rsidRPr="00D8519A">
        <w:rPr>
          <w:rFonts w:ascii="Times New Roman" w:hAnsi="Times New Roman" w:cs="Times New Roman"/>
          <w:b/>
          <w:sz w:val="24"/>
          <w:szCs w:val="24"/>
        </w:rPr>
        <w:t>irettore</w:t>
      </w:r>
      <w:r w:rsidR="007D5D76" w:rsidRPr="00D8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AF" w:rsidRPr="00D8519A">
        <w:rPr>
          <w:rFonts w:ascii="Times New Roman" w:hAnsi="Times New Roman" w:cs="Times New Roman"/>
          <w:b/>
          <w:sz w:val="24"/>
          <w:szCs w:val="24"/>
        </w:rPr>
        <w:t>del</w:t>
      </w:r>
      <w:r w:rsidR="007D5D76" w:rsidRPr="00D8519A">
        <w:rPr>
          <w:rFonts w:ascii="Times New Roman" w:hAnsi="Times New Roman" w:cs="Times New Roman"/>
          <w:b/>
          <w:sz w:val="24"/>
          <w:szCs w:val="24"/>
        </w:rPr>
        <w:t xml:space="preserve"> Museo</w:t>
      </w:r>
      <w:r w:rsidR="00823152" w:rsidRPr="00D8519A">
        <w:rPr>
          <w:rFonts w:ascii="Times New Roman" w:hAnsi="Times New Roman" w:cs="Times New Roman"/>
          <w:sz w:val="24"/>
          <w:szCs w:val="24"/>
        </w:rPr>
        <w:t>, individuato nella figura di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1B5CF4" w:rsidRPr="00D8519A">
        <w:rPr>
          <w:rFonts w:ascii="Times New Roman" w:hAnsi="Times New Roman" w:cs="Times New Roman"/>
          <w:b/>
          <w:sz w:val="24"/>
          <w:szCs w:val="24"/>
        </w:rPr>
        <w:t>Cristina Giovagnetti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, </w:t>
      </w:r>
      <w:r w:rsidRPr="00D8519A">
        <w:rPr>
          <w:rFonts w:ascii="Times New Roman" w:hAnsi="Times New Roman" w:cs="Times New Roman"/>
          <w:sz w:val="24"/>
          <w:szCs w:val="24"/>
        </w:rPr>
        <w:t xml:space="preserve">con 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laurea in Storia Antica all’Università di Bologna, perfezionamento in Archeologia, </w:t>
      </w:r>
      <w:r w:rsidR="007D5D76" w:rsidRPr="00D8519A">
        <w:rPr>
          <w:rFonts w:ascii="Times New Roman" w:hAnsi="Times New Roman" w:cs="Times New Roman"/>
          <w:sz w:val="24"/>
          <w:szCs w:val="24"/>
        </w:rPr>
        <w:t xml:space="preserve">tante 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pubblicazioni e oltre </w:t>
      </w:r>
      <w:proofErr w:type="gramStart"/>
      <w:r w:rsidR="001B5CF4" w:rsidRPr="00D8519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1B5CF4" w:rsidRPr="00D8519A">
        <w:rPr>
          <w:rFonts w:ascii="Times New Roman" w:hAnsi="Times New Roman" w:cs="Times New Roman"/>
          <w:sz w:val="24"/>
          <w:szCs w:val="24"/>
        </w:rPr>
        <w:t xml:space="preserve"> anni di esperienza</w:t>
      </w:r>
      <w:r w:rsidR="007D5D76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5A380D" w:rsidRPr="00D8519A">
        <w:rPr>
          <w:rFonts w:ascii="Times New Roman" w:hAnsi="Times New Roman" w:cs="Times New Roman"/>
          <w:sz w:val="24"/>
          <w:szCs w:val="24"/>
        </w:rPr>
        <w:t>nel settore</w:t>
      </w:r>
      <w:r w:rsidR="001B5CF4" w:rsidRPr="00D8519A">
        <w:rPr>
          <w:rFonts w:ascii="Times New Roman" w:hAnsi="Times New Roman" w:cs="Times New Roman"/>
          <w:sz w:val="24"/>
          <w:szCs w:val="24"/>
        </w:rPr>
        <w:t>.</w:t>
      </w:r>
      <w:r w:rsidR="001B5CF4" w:rsidRPr="00D8519A">
        <w:rPr>
          <w:rFonts w:ascii="Times New Roman" w:hAnsi="Times New Roman" w:cs="Times New Roman"/>
          <w:sz w:val="24"/>
          <w:szCs w:val="24"/>
        </w:rPr>
        <w:br/>
        <w:t xml:space="preserve">Esperienze complementari e grandi professionalità </w:t>
      </w:r>
      <w:r w:rsidRPr="00D8519A">
        <w:rPr>
          <w:rFonts w:ascii="Times New Roman" w:hAnsi="Times New Roman" w:cs="Times New Roman"/>
          <w:sz w:val="24"/>
          <w:szCs w:val="24"/>
        </w:rPr>
        <w:t xml:space="preserve">sono quindi </w:t>
      </w:r>
      <w:r w:rsidR="001B5CF4" w:rsidRPr="00D8519A">
        <w:rPr>
          <w:rFonts w:ascii="Times New Roman" w:hAnsi="Times New Roman" w:cs="Times New Roman"/>
          <w:sz w:val="24"/>
          <w:szCs w:val="24"/>
        </w:rPr>
        <w:t>al servizio d</w:t>
      </w:r>
      <w:r w:rsidRPr="00D8519A">
        <w:rPr>
          <w:rFonts w:ascii="Times New Roman" w:hAnsi="Times New Roman" w:cs="Times New Roman"/>
          <w:sz w:val="24"/>
          <w:szCs w:val="24"/>
        </w:rPr>
        <w:t>elle due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 eccellenze del territorio riminese</w:t>
      </w:r>
      <w:r w:rsidR="00823152" w:rsidRPr="00D8519A">
        <w:rPr>
          <w:rFonts w:ascii="Times New Roman" w:hAnsi="Times New Roman" w:cs="Times New Roman"/>
          <w:sz w:val="24"/>
          <w:szCs w:val="24"/>
        </w:rPr>
        <w:t>,</w:t>
      </w:r>
      <w:r w:rsidR="001B5CF4" w:rsidRPr="00D8519A">
        <w:rPr>
          <w:rFonts w:ascii="Times New Roman" w:hAnsi="Times New Roman" w:cs="Times New Roman"/>
          <w:sz w:val="24"/>
          <w:szCs w:val="24"/>
        </w:rPr>
        <w:t xml:space="preserve"> con l’obiettivo di p</w:t>
      </w:r>
      <w:r w:rsidRPr="00D8519A">
        <w:rPr>
          <w:rFonts w:ascii="Times New Roman" w:hAnsi="Times New Roman" w:cs="Times New Roman"/>
          <w:sz w:val="24"/>
          <w:szCs w:val="24"/>
        </w:rPr>
        <w:t xml:space="preserve">romuoverne conoscenza e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fruizione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620D2B" w:rsidRPr="00D8519A">
        <w:rPr>
          <w:rFonts w:ascii="Times New Roman" w:hAnsi="Times New Roman" w:cs="Times New Roman"/>
          <w:sz w:val="24"/>
          <w:szCs w:val="24"/>
        </w:rPr>
        <w:t xml:space="preserve">attraverso lo sviluppo di un </w:t>
      </w:r>
      <w:r w:rsidR="00620D2B" w:rsidRPr="00D8519A">
        <w:rPr>
          <w:rFonts w:ascii="Times New Roman" w:hAnsi="Times New Roman" w:cs="Times New Roman"/>
          <w:b/>
          <w:sz w:val="24"/>
          <w:szCs w:val="24"/>
        </w:rPr>
        <w:t xml:space="preserve">percorso turistico-culturale </w:t>
      </w:r>
      <w:r w:rsidR="001B5CF4" w:rsidRPr="00D8519A">
        <w:rPr>
          <w:rFonts w:ascii="Times New Roman" w:hAnsi="Times New Roman" w:cs="Times New Roman"/>
          <w:b/>
          <w:sz w:val="24"/>
          <w:szCs w:val="24"/>
        </w:rPr>
        <w:t xml:space="preserve">che si integri </w:t>
      </w:r>
      <w:r w:rsidR="00823152" w:rsidRPr="00D8519A">
        <w:rPr>
          <w:rFonts w:ascii="Times New Roman" w:hAnsi="Times New Roman" w:cs="Times New Roman"/>
          <w:b/>
          <w:sz w:val="24"/>
          <w:szCs w:val="24"/>
        </w:rPr>
        <w:t>con altri luoghi della cultura del territorio</w:t>
      </w:r>
      <w:r w:rsidR="00F4276C" w:rsidRPr="00D8519A">
        <w:rPr>
          <w:rFonts w:ascii="Times New Roman" w:hAnsi="Times New Roman" w:cs="Times New Roman"/>
          <w:sz w:val="24"/>
          <w:szCs w:val="24"/>
        </w:rPr>
        <w:t>.</w:t>
      </w:r>
      <w:r w:rsidR="00F4276C" w:rsidRPr="00D8519A">
        <w:rPr>
          <w:rFonts w:ascii="Times New Roman" w:hAnsi="Times New Roman" w:cs="Times New Roman"/>
          <w:sz w:val="24"/>
          <w:szCs w:val="24"/>
        </w:rPr>
        <w:br/>
        <w:t>Un lavoro in sinergia con la programmazione del Comune, per promuovere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823152" w:rsidRPr="00D8519A">
        <w:rPr>
          <w:rFonts w:ascii="Times New Roman" w:hAnsi="Times New Roman" w:cs="Times New Roman"/>
          <w:sz w:val="24"/>
          <w:szCs w:val="24"/>
        </w:rPr>
        <w:t xml:space="preserve">Verucchio quale destinazione </w:t>
      </w:r>
      <w:r w:rsidR="001E070A" w:rsidRPr="00D8519A">
        <w:rPr>
          <w:rFonts w:ascii="Times New Roman" w:hAnsi="Times New Roman" w:cs="Times New Roman"/>
          <w:sz w:val="24"/>
          <w:szCs w:val="24"/>
        </w:rPr>
        <w:t xml:space="preserve">turistica </w:t>
      </w:r>
      <w:r w:rsidR="00823152" w:rsidRPr="00D8519A">
        <w:rPr>
          <w:rFonts w:ascii="Times New Roman" w:hAnsi="Times New Roman" w:cs="Times New Roman"/>
          <w:sz w:val="24"/>
          <w:szCs w:val="24"/>
        </w:rPr>
        <w:t>esclusiva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, dando massima visibilità e valore </w:t>
      </w:r>
      <w:proofErr w:type="gramStart"/>
      <w:r w:rsidR="00590807" w:rsidRPr="00D8519A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590807" w:rsidRPr="00D8519A">
        <w:rPr>
          <w:rFonts w:ascii="Times New Roman" w:hAnsi="Times New Roman" w:cs="Times New Roman"/>
          <w:sz w:val="24"/>
          <w:szCs w:val="24"/>
        </w:rPr>
        <w:t xml:space="preserve"> eventi di valorizzazione del territorio come </w:t>
      </w:r>
      <w:r w:rsidR="00E30339" w:rsidRPr="00D8519A">
        <w:rPr>
          <w:rFonts w:ascii="Times New Roman" w:hAnsi="Times New Roman" w:cs="Times New Roman"/>
          <w:sz w:val="24"/>
          <w:szCs w:val="24"/>
        </w:rPr>
        <w:t xml:space="preserve">Verucchio Calici, </w:t>
      </w:r>
      <w:r w:rsidR="00590807" w:rsidRPr="00D8519A">
        <w:rPr>
          <w:rFonts w:ascii="Times New Roman" w:hAnsi="Times New Roman" w:cs="Times New Roman"/>
          <w:sz w:val="24"/>
          <w:szCs w:val="24"/>
        </w:rPr>
        <w:t>la Notte romantica dei bor</w:t>
      </w:r>
      <w:r w:rsidR="00E30339" w:rsidRPr="00D8519A">
        <w:rPr>
          <w:rFonts w:ascii="Times New Roman" w:hAnsi="Times New Roman" w:cs="Times New Roman"/>
          <w:sz w:val="24"/>
          <w:szCs w:val="24"/>
        </w:rPr>
        <w:t xml:space="preserve">ghi e </w:t>
      </w:r>
      <w:r w:rsidR="005A380D" w:rsidRPr="00D8519A">
        <w:rPr>
          <w:rFonts w:ascii="Times New Roman" w:hAnsi="Times New Roman" w:cs="Times New Roman"/>
          <w:sz w:val="24"/>
          <w:szCs w:val="24"/>
        </w:rPr>
        <w:t>altre iniziative</w:t>
      </w:r>
      <w:r w:rsidR="00F4276C" w:rsidRPr="00D8519A">
        <w:rPr>
          <w:rFonts w:ascii="Times New Roman" w:hAnsi="Times New Roman" w:cs="Times New Roman"/>
          <w:sz w:val="24"/>
          <w:szCs w:val="24"/>
        </w:rPr>
        <w:t>.</w:t>
      </w:r>
    </w:p>
    <w:p w14:paraId="2D948E50" w14:textId="77777777" w:rsidR="005A380D" w:rsidRPr="00D8519A" w:rsidRDefault="005A380D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24596C" w14:textId="77777777" w:rsidR="005A380D" w:rsidRPr="00D8519A" w:rsidRDefault="005A380D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>“</w:t>
      </w:r>
      <w:r w:rsidRPr="00D8519A">
        <w:rPr>
          <w:rFonts w:ascii="Times New Roman" w:hAnsi="Times New Roman" w:cs="Times New Roman"/>
          <w:i/>
          <w:sz w:val="24"/>
          <w:szCs w:val="24"/>
        </w:rPr>
        <w:t xml:space="preserve">Verucchio, il Museo, la sua Rocca sono luoghi speciali che meritano una cura </w:t>
      </w:r>
      <w:proofErr w:type="gramStart"/>
      <w:r w:rsidRPr="00D8519A">
        <w:rPr>
          <w:rFonts w:ascii="Times New Roman" w:hAnsi="Times New Roman" w:cs="Times New Roman"/>
          <w:i/>
          <w:sz w:val="24"/>
          <w:szCs w:val="24"/>
        </w:rPr>
        <w:t>speciale</w:t>
      </w:r>
      <w:proofErr w:type="gramEnd"/>
      <w:r w:rsidRPr="00D8519A">
        <w:rPr>
          <w:rFonts w:ascii="Times New Roman" w:hAnsi="Times New Roman" w:cs="Times New Roman"/>
          <w:i/>
          <w:sz w:val="24"/>
          <w:szCs w:val="24"/>
        </w:rPr>
        <w:t>. Per noi si tratta di una sfida importante e fin da subito ci stiamo impegnando al massimo per tutelare e valorizzare il patrimonio che ci è stato affidato</w:t>
      </w:r>
      <w:r w:rsidRPr="00D8519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Sottolinea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BE75C7" w:rsidRPr="00D8519A">
        <w:rPr>
          <w:rFonts w:ascii="Times New Roman" w:hAnsi="Times New Roman" w:cs="Times New Roman"/>
          <w:b/>
          <w:sz w:val="24"/>
          <w:szCs w:val="24"/>
        </w:rPr>
        <w:t>Massimo Gottifredi, p</w:t>
      </w:r>
      <w:r w:rsidRPr="00D8519A">
        <w:rPr>
          <w:rFonts w:ascii="Times New Roman" w:hAnsi="Times New Roman" w:cs="Times New Roman"/>
          <w:b/>
          <w:sz w:val="24"/>
          <w:szCs w:val="24"/>
        </w:rPr>
        <w:t>residente di Atlantid</w:t>
      </w:r>
      <w:r w:rsidRPr="00D8519A">
        <w:rPr>
          <w:rFonts w:ascii="Times New Roman" w:hAnsi="Times New Roman" w:cs="Times New Roman"/>
          <w:sz w:val="24"/>
          <w:szCs w:val="24"/>
        </w:rPr>
        <w:t>e “</w:t>
      </w:r>
      <w:r w:rsidRPr="00D8519A">
        <w:rPr>
          <w:rFonts w:ascii="Times New Roman" w:hAnsi="Times New Roman" w:cs="Times New Roman"/>
          <w:i/>
          <w:sz w:val="24"/>
          <w:szCs w:val="24"/>
        </w:rPr>
        <w:t>Crediamo molto nel potenziale di crescita di Verucchio e vogliamo collaborare attivamente con tutti gli operatori economici e sociali della città</w:t>
      </w:r>
      <w:r w:rsidRPr="00D8519A">
        <w:rPr>
          <w:rFonts w:ascii="Times New Roman" w:hAnsi="Times New Roman" w:cs="Times New Roman"/>
          <w:sz w:val="24"/>
          <w:szCs w:val="24"/>
        </w:rPr>
        <w:t>”</w:t>
      </w:r>
      <w:r w:rsidR="00BE75C7" w:rsidRPr="00D8519A">
        <w:rPr>
          <w:rFonts w:ascii="Times New Roman" w:hAnsi="Times New Roman" w:cs="Times New Roman"/>
          <w:sz w:val="24"/>
          <w:szCs w:val="24"/>
        </w:rPr>
        <w:t>.</w:t>
      </w:r>
    </w:p>
    <w:p w14:paraId="08874D38" w14:textId="77777777" w:rsidR="005A380D" w:rsidRPr="00D8519A" w:rsidRDefault="005A380D" w:rsidP="00C16BF6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AA0DAC" w14:textId="60A81AED" w:rsidR="00BE75C7" w:rsidRPr="00D8519A" w:rsidRDefault="00BE75C7" w:rsidP="00C16BF6">
      <w:pPr>
        <w:pStyle w:val="Testonormale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>“</w:t>
      </w:r>
      <w:r w:rsidRPr="00D8519A">
        <w:rPr>
          <w:rFonts w:ascii="Times New Roman" w:hAnsi="Times New Roman" w:cs="Times New Roman"/>
          <w:i/>
          <w:sz w:val="24"/>
          <w:szCs w:val="24"/>
        </w:rPr>
        <w:t xml:space="preserve">Vorrei innanzitutto ringraziare sentitamente Pro Loco per i </w:t>
      </w:r>
      <w:proofErr w:type="gramStart"/>
      <w:r w:rsidRPr="00D8519A">
        <w:rPr>
          <w:rFonts w:ascii="Times New Roman" w:hAnsi="Times New Roman" w:cs="Times New Roman"/>
          <w:i/>
          <w:sz w:val="24"/>
          <w:szCs w:val="24"/>
        </w:rPr>
        <w:t>24</w:t>
      </w:r>
      <w:proofErr w:type="gramEnd"/>
      <w:r w:rsidRPr="00D8519A">
        <w:rPr>
          <w:rFonts w:ascii="Times New Roman" w:hAnsi="Times New Roman" w:cs="Times New Roman"/>
          <w:i/>
          <w:sz w:val="24"/>
          <w:szCs w:val="24"/>
        </w:rPr>
        <w:t xml:space="preserve"> anni di gestione che hanno portato i nostri due gioielli a ricavarsi un ruolo di primo piano nel mondo culturale nazionale e internazionale. Dopo una serie di procedure negoziali, la legge ci imponeva di procedere attraverso un bando pubblico e abbiamo colto l’occasione per inserirvi una serie di requisiti che contiamo portino a quel cambio di passo progettuale e dinamico che consolidi sempre più e accresca la grande vocazione turistica del nostro borgo” </w:t>
      </w:r>
      <w:r w:rsidRPr="00D8519A">
        <w:rPr>
          <w:rFonts w:ascii="Times New Roman" w:hAnsi="Times New Roman" w:cs="Times New Roman"/>
          <w:sz w:val="24"/>
          <w:szCs w:val="24"/>
        </w:rPr>
        <w:t xml:space="preserve">premette la sindaca di Verucchio </w:t>
      </w:r>
      <w:r w:rsidRPr="00D8519A">
        <w:rPr>
          <w:rFonts w:ascii="Times New Roman" w:hAnsi="Times New Roman" w:cs="Times New Roman"/>
          <w:b/>
          <w:sz w:val="24"/>
          <w:szCs w:val="24"/>
        </w:rPr>
        <w:t>Stefania Sabba</w:t>
      </w:r>
      <w:r w:rsidRPr="00D8519A">
        <w:rPr>
          <w:rFonts w:ascii="Times New Roman" w:hAnsi="Times New Roman" w:cs="Times New Roman"/>
          <w:sz w:val="24"/>
          <w:szCs w:val="24"/>
        </w:rPr>
        <w:t>: “</w:t>
      </w:r>
      <w:r w:rsidRPr="00D8519A">
        <w:rPr>
          <w:rFonts w:ascii="Times New Roman" w:hAnsi="Times New Roman" w:cs="Times New Roman"/>
          <w:i/>
          <w:sz w:val="24"/>
          <w:szCs w:val="24"/>
        </w:rPr>
        <w:t xml:space="preserve">Proprio per consentire una gestione più imprenditoriale e </w:t>
      </w:r>
      <w:proofErr w:type="gramStart"/>
      <w:r w:rsidRPr="00D8519A">
        <w:rPr>
          <w:rFonts w:ascii="Times New Roman" w:hAnsi="Times New Roman" w:cs="Times New Roman"/>
          <w:i/>
          <w:sz w:val="24"/>
          <w:szCs w:val="24"/>
        </w:rPr>
        <w:t>manageriale</w:t>
      </w:r>
      <w:proofErr w:type="gramEnd"/>
      <w:r w:rsidRPr="00D8519A">
        <w:rPr>
          <w:rFonts w:ascii="Times New Roman" w:hAnsi="Times New Roman" w:cs="Times New Roman"/>
          <w:i/>
          <w:sz w:val="24"/>
          <w:szCs w:val="24"/>
        </w:rPr>
        <w:t>, la durata del rapporto è stata fissata in un tr</w:t>
      </w:r>
      <w:r w:rsidR="00D8519A" w:rsidRPr="00D8519A">
        <w:rPr>
          <w:rFonts w:ascii="Times New Roman" w:hAnsi="Times New Roman" w:cs="Times New Roman"/>
          <w:i/>
          <w:sz w:val="24"/>
          <w:szCs w:val="24"/>
        </w:rPr>
        <w:t>iennio rinnovabile per ulteriori</w:t>
      </w:r>
      <w:r w:rsidRPr="00D8519A">
        <w:rPr>
          <w:rFonts w:ascii="Times New Roman" w:hAnsi="Times New Roman" w:cs="Times New Roman"/>
          <w:i/>
          <w:sz w:val="24"/>
          <w:szCs w:val="24"/>
        </w:rPr>
        <w:t xml:space="preserve"> due anni e nei primi confronti con l’associazione temporanea di imprese abbiamo fin da subito riscontrato una forte propensione in questa direzione. Idee, progetti, potenziamento dell’aspetto promo-commerciale </w:t>
      </w:r>
      <w:proofErr w:type="gramStart"/>
      <w:r w:rsidRPr="00D8519A">
        <w:rPr>
          <w:rFonts w:ascii="Times New Roman" w:hAnsi="Times New Roman" w:cs="Times New Roman"/>
          <w:i/>
          <w:sz w:val="24"/>
          <w:szCs w:val="24"/>
        </w:rPr>
        <w:t>sono</w:t>
      </w:r>
      <w:proofErr w:type="gramEnd"/>
      <w:r w:rsidRPr="00D8519A">
        <w:rPr>
          <w:rFonts w:ascii="Times New Roman" w:hAnsi="Times New Roman" w:cs="Times New Roman"/>
          <w:i/>
          <w:sz w:val="24"/>
          <w:szCs w:val="24"/>
        </w:rPr>
        <w:t xml:space="preserve"> un ottimo punto di partenza nel solco auspicato, da parte nostra siamo pronti a continuare a  fornire la massima collaborazione e disponibilità per valorizzare sempre più due vere e proprie gemme patrimonio non solo di Verucchio ma dell’Italia e del mondo” </w:t>
      </w:r>
    </w:p>
    <w:p w14:paraId="1BDB5F65" w14:textId="77777777" w:rsidR="00BE75C7" w:rsidRPr="00D8519A" w:rsidRDefault="00BE75C7" w:rsidP="00C16BF6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B1868" w14:textId="77777777" w:rsidR="00D8519A" w:rsidRDefault="005A380D" w:rsidP="00C16BF6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 xml:space="preserve">Tra le proposte della nuova gestione un </w:t>
      </w:r>
      <w:r w:rsidRPr="00D8519A">
        <w:rPr>
          <w:rFonts w:ascii="Times New Roman" w:hAnsi="Times New Roman" w:cs="Times New Roman"/>
          <w:b/>
          <w:sz w:val="24"/>
          <w:szCs w:val="24"/>
        </w:rPr>
        <w:t xml:space="preserve">percorso </w:t>
      </w:r>
      <w:proofErr w:type="gramStart"/>
      <w:r w:rsidRPr="00D8519A">
        <w:rPr>
          <w:rFonts w:ascii="Times New Roman" w:hAnsi="Times New Roman" w:cs="Times New Roman"/>
          <w:b/>
          <w:sz w:val="24"/>
          <w:szCs w:val="24"/>
        </w:rPr>
        <w:t>museale</w:t>
      </w:r>
      <w:proofErr w:type="gramEnd"/>
      <w:r w:rsidRPr="00D8519A">
        <w:rPr>
          <w:rFonts w:ascii="Times New Roman" w:hAnsi="Times New Roman" w:cs="Times New Roman"/>
          <w:b/>
          <w:sz w:val="24"/>
          <w:szCs w:val="24"/>
        </w:rPr>
        <w:t xml:space="preserve"> innovativo e strutturato</w:t>
      </w:r>
      <w:r w:rsidRPr="00D8519A">
        <w:rPr>
          <w:rFonts w:ascii="Times New Roman" w:hAnsi="Times New Roman" w:cs="Times New Roman"/>
          <w:sz w:val="24"/>
          <w:szCs w:val="24"/>
        </w:rPr>
        <w:t xml:space="preserve">, con cartellonistica interna e esterna e l’introduzione di </w:t>
      </w:r>
      <w:proofErr w:type="spellStart"/>
      <w:r w:rsidRPr="00D8519A">
        <w:rPr>
          <w:rFonts w:ascii="Times New Roman" w:hAnsi="Times New Roman" w:cs="Times New Roman"/>
          <w:sz w:val="24"/>
          <w:szCs w:val="24"/>
        </w:rPr>
        <w:t>Qr</w:t>
      </w:r>
      <w:proofErr w:type="spellEnd"/>
      <w:r w:rsidRPr="00D8519A">
        <w:rPr>
          <w:rFonts w:ascii="Times New Roman" w:hAnsi="Times New Roman" w:cs="Times New Roman"/>
          <w:sz w:val="24"/>
          <w:szCs w:val="24"/>
        </w:rPr>
        <w:t xml:space="preserve"> code tematici, per approfondire o ascoltare suggestioni.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 xml:space="preserve">E soprattutto </w:t>
      </w:r>
      <w:r w:rsidRPr="00D8519A">
        <w:rPr>
          <w:rFonts w:ascii="Times New Roman" w:hAnsi="Times New Roman" w:cs="Times New Roman"/>
          <w:b/>
          <w:sz w:val="24"/>
          <w:szCs w:val="24"/>
        </w:rPr>
        <w:t>visite guidate d’esperienza con guide in costume</w:t>
      </w:r>
      <w:r w:rsidRPr="00D8519A">
        <w:rPr>
          <w:rFonts w:ascii="Times New Roman" w:hAnsi="Times New Roman" w:cs="Times New Roman"/>
          <w:sz w:val="24"/>
          <w:szCs w:val="24"/>
        </w:rPr>
        <w:t>, in grado di coinvolgere il vi</w:t>
      </w:r>
      <w:r w:rsidR="00424982" w:rsidRPr="00D8519A">
        <w:rPr>
          <w:rFonts w:ascii="Times New Roman" w:hAnsi="Times New Roman" w:cs="Times New Roman"/>
          <w:sz w:val="24"/>
          <w:szCs w:val="24"/>
        </w:rPr>
        <w:t xml:space="preserve">sitatore e calarlo nella storia, anche </w:t>
      </w:r>
      <w:r w:rsidR="00C814DE" w:rsidRPr="00D8519A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C814DE" w:rsidRPr="00D8519A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="00C814DE" w:rsidRPr="00D8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814DE" w:rsidRPr="00D8519A">
        <w:rPr>
          <w:rFonts w:ascii="Times New Roman" w:hAnsi="Times New Roman" w:cs="Times New Roman"/>
          <w:sz w:val="24"/>
          <w:szCs w:val="24"/>
        </w:rPr>
        <w:t>e</w:t>
      </w:r>
      <w:r w:rsidR="00424982" w:rsidRPr="00D8519A">
        <w:rPr>
          <w:rFonts w:ascii="Times New Roman" w:hAnsi="Times New Roman" w:cs="Times New Roman"/>
          <w:sz w:val="24"/>
          <w:szCs w:val="24"/>
        </w:rPr>
        <w:t xml:space="preserve"> non vedenti e in </w:t>
      </w:r>
      <w:proofErr w:type="spellStart"/>
      <w:r w:rsidR="00424982" w:rsidRPr="00D8519A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424982" w:rsidRPr="00D8519A">
        <w:rPr>
          <w:rFonts w:ascii="Times New Roman" w:hAnsi="Times New Roman" w:cs="Times New Roman"/>
          <w:sz w:val="24"/>
          <w:szCs w:val="24"/>
        </w:rPr>
        <w:t>.</w:t>
      </w:r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C814DE" w:rsidRPr="00D8519A">
        <w:rPr>
          <w:rFonts w:ascii="Times New Roman" w:hAnsi="Times New Roman" w:cs="Times New Roman"/>
          <w:sz w:val="24"/>
          <w:szCs w:val="24"/>
        </w:rPr>
        <w:t xml:space="preserve">Dalla metà di giugno ci saranno </w:t>
      </w:r>
      <w:r w:rsidR="00C814DE" w:rsidRPr="00D8519A">
        <w:rPr>
          <w:rFonts w:ascii="Times New Roman" w:hAnsi="Times New Roman" w:cs="Times New Roman"/>
          <w:b/>
          <w:sz w:val="24"/>
          <w:szCs w:val="24"/>
        </w:rPr>
        <w:t xml:space="preserve">visite guidate </w:t>
      </w:r>
      <w:proofErr w:type="gramStart"/>
      <w:r w:rsidR="00C814DE" w:rsidRPr="00D8519A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="00C814DE" w:rsidRPr="00D8519A">
        <w:rPr>
          <w:rFonts w:ascii="Times New Roman" w:hAnsi="Times New Roman" w:cs="Times New Roman"/>
          <w:b/>
          <w:sz w:val="24"/>
          <w:szCs w:val="24"/>
        </w:rPr>
        <w:t xml:space="preserve"> mattino e al pomeriggio, programmate nei festivi, prefestivi e due giorni a settimana</w:t>
      </w:r>
      <w:r w:rsidR="00C814DE" w:rsidRPr="00D8519A">
        <w:rPr>
          <w:rFonts w:ascii="Times New Roman" w:hAnsi="Times New Roman" w:cs="Times New Roman"/>
          <w:sz w:val="24"/>
          <w:szCs w:val="24"/>
        </w:rPr>
        <w:t xml:space="preserve">, al mattino e alla sera. Saranno riproposti inoltre, al giovedì, i picnic in </w:t>
      </w:r>
      <w:r w:rsidR="00C814DE" w:rsidRPr="00D8519A">
        <w:rPr>
          <w:rFonts w:ascii="Times New Roman" w:hAnsi="Times New Roman" w:cs="Times New Roman"/>
          <w:sz w:val="24"/>
          <w:szCs w:val="24"/>
        </w:rPr>
        <w:lastRenderedPageBreak/>
        <w:t xml:space="preserve">Rocca con la visita in costume, in collaborazione con i commercianti locali. </w:t>
      </w:r>
      <w:proofErr w:type="gramStart"/>
      <w:r w:rsidRPr="00D8519A">
        <w:rPr>
          <w:rFonts w:ascii="Times New Roman" w:hAnsi="Times New Roman" w:cs="Times New Roman"/>
          <w:b/>
          <w:sz w:val="24"/>
          <w:szCs w:val="24"/>
        </w:rPr>
        <w:t xml:space="preserve">Dal </w:t>
      </w:r>
      <w:proofErr w:type="gramEnd"/>
      <w:r w:rsidRPr="00D8519A">
        <w:rPr>
          <w:rFonts w:ascii="Times New Roman" w:hAnsi="Times New Roman" w:cs="Times New Roman"/>
          <w:b/>
          <w:sz w:val="24"/>
          <w:szCs w:val="24"/>
        </w:rPr>
        <w:t>1 luglio</w:t>
      </w:r>
      <w:r w:rsidRPr="00D8519A">
        <w:rPr>
          <w:rFonts w:ascii="Times New Roman" w:hAnsi="Times New Roman" w:cs="Times New Roman"/>
          <w:sz w:val="24"/>
          <w:szCs w:val="24"/>
        </w:rPr>
        <w:t xml:space="preserve"> inoltre all’interno della Rocca si potrà visitare una sezione della mostra </w:t>
      </w:r>
      <w:r w:rsidRPr="00D8519A">
        <w:rPr>
          <w:rFonts w:ascii="Times New Roman" w:hAnsi="Times New Roman" w:cs="Times New Roman"/>
          <w:b/>
          <w:i/>
          <w:sz w:val="24"/>
          <w:szCs w:val="24"/>
        </w:rPr>
        <w:t xml:space="preserve">Nel mezzo del </w:t>
      </w:r>
      <w:proofErr w:type="spellStart"/>
      <w:r w:rsidRPr="00D8519A">
        <w:rPr>
          <w:rFonts w:ascii="Times New Roman" w:hAnsi="Times New Roman" w:cs="Times New Roman"/>
          <w:b/>
          <w:i/>
          <w:sz w:val="24"/>
          <w:szCs w:val="24"/>
        </w:rPr>
        <w:t>cammin</w:t>
      </w:r>
      <w:proofErr w:type="spellEnd"/>
      <w:r w:rsidRPr="00D8519A">
        <w:rPr>
          <w:rFonts w:ascii="Times New Roman" w:hAnsi="Times New Roman" w:cs="Times New Roman"/>
          <w:b/>
          <w:i/>
          <w:sz w:val="24"/>
          <w:szCs w:val="24"/>
        </w:rPr>
        <w:t xml:space="preserve"> di una vignetta. Dante a fumetti</w:t>
      </w:r>
      <w:r w:rsidRPr="00D851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ovvero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il Sommo Poeta e la Divina Commedia nelle varie interpretazioni a fumetti di tutto il mondo, la prima esposizione che indaga e propone al pubblico di tutte le età questo connubio.</w:t>
      </w:r>
      <w:r w:rsidR="00D8519A" w:rsidRPr="00D8519A">
        <w:rPr>
          <w:rFonts w:ascii="Times New Roman" w:hAnsi="Times New Roman" w:cs="Times New Roman"/>
          <w:sz w:val="24"/>
          <w:szCs w:val="24"/>
        </w:rPr>
        <w:t xml:space="preserve"> Mostra </w:t>
      </w:r>
      <w:r w:rsidR="00D8519A" w:rsidRPr="00D8519A">
        <w:rPr>
          <w:rFonts w:ascii="Times New Roman" w:hAnsi="Times New Roman" w:cs="Times New Roman"/>
          <w:sz w:val="24"/>
          <w:szCs w:val="24"/>
        </w:rPr>
        <w:t xml:space="preserve">organizzata da </w:t>
      </w:r>
      <w:proofErr w:type="gramStart"/>
      <w:r w:rsidR="00D8519A" w:rsidRPr="00D8519A">
        <w:rPr>
          <w:rFonts w:ascii="Times New Roman" w:hAnsi="Times New Roman" w:cs="Times New Roman"/>
          <w:i/>
          <w:sz w:val="24"/>
          <w:szCs w:val="24"/>
        </w:rPr>
        <w:t>Cartoon</w:t>
      </w:r>
      <w:proofErr w:type="gramEnd"/>
      <w:r w:rsidR="00D8519A" w:rsidRPr="00D8519A">
        <w:rPr>
          <w:rFonts w:ascii="Times New Roman" w:hAnsi="Times New Roman" w:cs="Times New Roman"/>
          <w:i/>
          <w:sz w:val="24"/>
          <w:szCs w:val="24"/>
        </w:rPr>
        <w:t xml:space="preserve"> Club,</w:t>
      </w:r>
      <w:r w:rsidR="00D8519A" w:rsidRPr="00D8519A">
        <w:rPr>
          <w:rFonts w:ascii="Times New Roman" w:hAnsi="Times New Roman" w:cs="Times New Roman"/>
          <w:sz w:val="24"/>
          <w:szCs w:val="24"/>
        </w:rPr>
        <w:t xml:space="preserve"> festival internazionale del fumetto e del cinema di animazione di Rimini, </w:t>
      </w:r>
      <w:r w:rsidR="00D8519A" w:rsidRPr="00D8519A">
        <w:rPr>
          <w:rFonts w:ascii="Times New Roman" w:hAnsi="Times New Roman" w:cs="Times New Roman"/>
          <w:sz w:val="24"/>
          <w:szCs w:val="24"/>
        </w:rPr>
        <w:t>ch</w:t>
      </w:r>
      <w:r w:rsidR="00D8519A" w:rsidRPr="00D8519A">
        <w:rPr>
          <w:rFonts w:ascii="Times New Roman" w:hAnsi="Times New Roman" w:cs="Times New Roman"/>
          <w:sz w:val="24"/>
          <w:szCs w:val="24"/>
        </w:rPr>
        <w:t>e fa parte del c</w:t>
      </w:r>
      <w:r w:rsidR="00D8519A" w:rsidRPr="00D8519A">
        <w:rPr>
          <w:rFonts w:ascii="Times New Roman" w:hAnsi="Times New Roman" w:cs="Times New Roman"/>
          <w:sz w:val="24"/>
          <w:szCs w:val="24"/>
        </w:rPr>
        <w:t xml:space="preserve">artellone della XXXVII edizione in programma fra 12 e il </w:t>
      </w:r>
      <w:r w:rsidR="00D8519A" w:rsidRPr="00D8519A">
        <w:rPr>
          <w:rFonts w:ascii="Times New Roman" w:hAnsi="Times New Roman" w:cs="Times New Roman"/>
          <w:sz w:val="24"/>
          <w:szCs w:val="24"/>
        </w:rPr>
        <w:t>18 luglio 2021.</w:t>
      </w:r>
    </w:p>
    <w:p w14:paraId="49E76C59" w14:textId="18B4291F" w:rsidR="00823152" w:rsidRPr="00D8519A" w:rsidRDefault="005A380D" w:rsidP="00C16BF6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br/>
      </w:r>
      <w:r w:rsidR="00BB39C2" w:rsidRPr="00D8519A">
        <w:rPr>
          <w:rFonts w:ascii="Times New Roman" w:hAnsi="Times New Roman" w:cs="Times New Roman"/>
          <w:sz w:val="24"/>
          <w:szCs w:val="24"/>
        </w:rPr>
        <w:t xml:space="preserve">Esperienze e </w:t>
      </w:r>
      <w:r w:rsidRPr="00D8519A">
        <w:rPr>
          <w:rFonts w:ascii="Times New Roman" w:hAnsi="Times New Roman" w:cs="Times New Roman"/>
          <w:sz w:val="24"/>
          <w:szCs w:val="24"/>
        </w:rPr>
        <w:t xml:space="preserve">visite guidate saranno anche acquistabili sul sito </w:t>
      </w:r>
      <w:proofErr w:type="gramStart"/>
      <w:r w:rsidRPr="00D8519A">
        <w:rPr>
          <w:rFonts w:ascii="Times New Roman" w:hAnsi="Times New Roman" w:cs="Times New Roman"/>
          <w:b/>
          <w:sz w:val="24"/>
          <w:szCs w:val="24"/>
        </w:rPr>
        <w:t>shop</w:t>
      </w:r>
      <w:proofErr w:type="gramEnd"/>
      <w:r w:rsidRPr="00D8519A">
        <w:rPr>
          <w:rFonts w:ascii="Times New Roman" w:hAnsi="Times New Roman" w:cs="Times New Roman"/>
          <w:b/>
          <w:sz w:val="24"/>
          <w:szCs w:val="24"/>
        </w:rPr>
        <w:t>.atlantide.net</w:t>
      </w:r>
      <w:r w:rsidRPr="00D8519A">
        <w:rPr>
          <w:rFonts w:ascii="Times New Roman" w:hAnsi="Times New Roman" w:cs="Times New Roman"/>
          <w:sz w:val="24"/>
          <w:szCs w:val="24"/>
        </w:rPr>
        <w:t>, così da prenotare il posto e poter controllare gli ingressi, in sintonia con le nuove indicazioni di sicurezza sanitaria.</w:t>
      </w:r>
      <w:r w:rsidR="00BB39C2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Pr="00D8519A">
        <w:rPr>
          <w:rFonts w:ascii="Times New Roman" w:hAnsi="Times New Roman" w:cs="Times New Roman"/>
          <w:sz w:val="24"/>
          <w:szCs w:val="24"/>
        </w:rPr>
        <w:t xml:space="preserve">Per le scuole, </w:t>
      </w:r>
      <w:r w:rsidRPr="00D8519A">
        <w:rPr>
          <w:rFonts w:ascii="Times New Roman" w:hAnsi="Times New Roman" w:cs="Times New Roman"/>
          <w:b/>
          <w:sz w:val="24"/>
          <w:szCs w:val="24"/>
        </w:rPr>
        <w:t>didattica spettacolizzata</w:t>
      </w:r>
      <w:r w:rsidRPr="00D8519A">
        <w:rPr>
          <w:rFonts w:ascii="Times New Roman" w:hAnsi="Times New Roman" w:cs="Times New Roman"/>
          <w:sz w:val="24"/>
          <w:szCs w:val="24"/>
        </w:rPr>
        <w:t xml:space="preserve">, laboratori e campus estivi, educational per i docenti dedicati a nuove e innovative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per creare percorsi culturali con gli studenti.</w:t>
      </w:r>
    </w:p>
    <w:p w14:paraId="4E34772F" w14:textId="77777777" w:rsidR="00823152" w:rsidRPr="00D8519A" w:rsidRDefault="008B04CF" w:rsidP="00C16BF6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 xml:space="preserve">Uno dei punti di forza della nuova gestione è l’inserimento di Rocca e Museo nel </w:t>
      </w:r>
      <w:r w:rsidRPr="00D8519A">
        <w:rPr>
          <w:rFonts w:ascii="Times New Roman" w:hAnsi="Times New Roman" w:cs="Times New Roman"/>
          <w:b/>
          <w:sz w:val="24"/>
          <w:szCs w:val="24"/>
        </w:rPr>
        <w:t>circuito AmaParco</w:t>
      </w:r>
      <w:r w:rsidR="00F4276C" w:rsidRPr="00D8519A">
        <w:rPr>
          <w:rFonts w:ascii="Times New Roman" w:hAnsi="Times New Roman" w:cs="Times New Roman"/>
          <w:b/>
          <w:sz w:val="24"/>
          <w:szCs w:val="24"/>
        </w:rPr>
        <w:t xml:space="preserve"> di Atlantide</w:t>
      </w:r>
      <w:r w:rsidRPr="00D8519A">
        <w:rPr>
          <w:rFonts w:ascii="Times New Roman" w:hAnsi="Times New Roman" w:cs="Times New Roman"/>
          <w:sz w:val="24"/>
          <w:szCs w:val="24"/>
        </w:rPr>
        <w:t xml:space="preserve">, che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attualmente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conta 22 parchi tematici e musei situati nel territorio di quattro province dell’Emilia Romagna</w:t>
      </w:r>
      <w:r w:rsidR="00590807" w:rsidRPr="00D8519A">
        <w:rPr>
          <w:rFonts w:ascii="Times New Roman" w:hAnsi="Times New Roman" w:cs="Times New Roman"/>
          <w:sz w:val="24"/>
          <w:szCs w:val="24"/>
        </w:rPr>
        <w:t>;</w:t>
      </w:r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7D5D76" w:rsidRPr="00D8519A">
        <w:rPr>
          <w:rFonts w:ascii="Times New Roman" w:hAnsi="Times New Roman" w:cs="Times New Roman"/>
          <w:sz w:val="24"/>
          <w:szCs w:val="24"/>
        </w:rPr>
        <w:t xml:space="preserve">tra questi </w:t>
      </w:r>
      <w:r w:rsidRPr="00D8519A">
        <w:rPr>
          <w:rFonts w:ascii="Times New Roman" w:hAnsi="Times New Roman" w:cs="Times New Roman"/>
          <w:sz w:val="24"/>
          <w:szCs w:val="24"/>
        </w:rPr>
        <w:t xml:space="preserve">la Domus del Chirurgo e i Musei di Rimini, </w:t>
      </w:r>
      <w:r w:rsidR="007D5D76" w:rsidRPr="00D8519A">
        <w:rPr>
          <w:rFonts w:ascii="Times New Roman" w:hAnsi="Times New Roman" w:cs="Times New Roman"/>
          <w:sz w:val="24"/>
          <w:szCs w:val="24"/>
        </w:rPr>
        <w:t>il Parco Poesia Pascoli a San Mauro, Casa delle Farfalle a Milano Marittima, il Centro Visite Salina di Cervia, la Rocca di Riolo Terme, Idro Ecomuseo delle Acque di Ridracoli</w:t>
      </w:r>
      <w:r w:rsidRPr="00D8519A">
        <w:rPr>
          <w:rFonts w:ascii="Times New Roman" w:hAnsi="Times New Roman" w:cs="Times New Roman"/>
          <w:sz w:val="24"/>
          <w:szCs w:val="24"/>
        </w:rPr>
        <w:t xml:space="preserve">. </w:t>
      </w:r>
      <w:r w:rsidR="00974AC0" w:rsidRPr="00D8519A">
        <w:rPr>
          <w:rFonts w:ascii="Times New Roman" w:hAnsi="Times New Roman" w:cs="Times New Roman"/>
          <w:sz w:val="24"/>
          <w:szCs w:val="24"/>
        </w:rPr>
        <w:t xml:space="preserve">Questo porterà nuova linfa dal punto di vista promozionale, </w:t>
      </w:r>
      <w:proofErr w:type="gramStart"/>
      <w:r w:rsidR="00974AC0" w:rsidRPr="00D8519A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="00974AC0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974AC0" w:rsidRPr="00D8519A">
        <w:rPr>
          <w:rFonts w:ascii="Times New Roman" w:hAnsi="Times New Roman" w:cs="Times New Roman"/>
          <w:b/>
          <w:sz w:val="24"/>
          <w:szCs w:val="24"/>
        </w:rPr>
        <w:t>vetrina con un’identità riconosciuta e con molti canali di comunicazione</w:t>
      </w:r>
      <w:r w:rsidR="00974AC0" w:rsidRPr="00D8519A">
        <w:rPr>
          <w:rFonts w:ascii="Times New Roman" w:hAnsi="Times New Roman" w:cs="Times New Roman"/>
          <w:sz w:val="24"/>
          <w:szCs w:val="24"/>
        </w:rPr>
        <w:t>, e organizzativo, potendo contare su tante professionalità di Atlantide, già alla guida di altre realtà culturali e esperte di progettazione turistica e didattica.</w:t>
      </w:r>
      <w:r w:rsidR="005A380D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Pr="00D8519A">
        <w:rPr>
          <w:rFonts w:ascii="Times New Roman" w:hAnsi="Times New Roman" w:cs="Times New Roman"/>
          <w:sz w:val="24"/>
          <w:szCs w:val="24"/>
        </w:rPr>
        <w:t xml:space="preserve">Al valore della rete AmaParco si aggiunge </w:t>
      </w:r>
      <w:r w:rsidR="00823152" w:rsidRPr="00D8519A">
        <w:rPr>
          <w:rFonts w:ascii="Times New Roman" w:hAnsi="Times New Roman" w:cs="Times New Roman"/>
          <w:sz w:val="24"/>
          <w:szCs w:val="24"/>
        </w:rPr>
        <w:t>la gestione dei principali attrattori culturali legati ai Malatesta</w:t>
      </w:r>
      <w:r w:rsidR="00590807" w:rsidRPr="00D8519A">
        <w:rPr>
          <w:rFonts w:ascii="Times New Roman" w:hAnsi="Times New Roman" w:cs="Times New Roman"/>
          <w:sz w:val="24"/>
          <w:szCs w:val="24"/>
        </w:rPr>
        <w:t>.</w:t>
      </w:r>
      <w:r w:rsidR="00823152" w:rsidRPr="00D85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32A5" w14:textId="77777777" w:rsidR="00832FA1" w:rsidRPr="00D8519A" w:rsidRDefault="00F4276C" w:rsidP="00C16BF6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br/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Importanti sono le collaborazioni con le realtà che già operano sul territorio, per </w:t>
      </w:r>
      <w:r w:rsidR="00823152" w:rsidRPr="00D8519A">
        <w:rPr>
          <w:rFonts w:ascii="Times New Roman" w:hAnsi="Times New Roman" w:cs="Times New Roman"/>
          <w:sz w:val="24"/>
          <w:szCs w:val="24"/>
        </w:rPr>
        <w:t xml:space="preserve">l’organizzazione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e la </w:t>
      </w:r>
      <w:proofErr w:type="gramStart"/>
      <w:r w:rsidR="00832FA1" w:rsidRPr="00D8519A">
        <w:rPr>
          <w:rFonts w:ascii="Times New Roman" w:hAnsi="Times New Roman" w:cs="Times New Roman"/>
          <w:sz w:val="24"/>
          <w:szCs w:val="24"/>
        </w:rPr>
        <w:t>promozione</w:t>
      </w:r>
      <w:proofErr w:type="gramEnd"/>
      <w:r w:rsidR="00832FA1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823152" w:rsidRPr="00D8519A">
        <w:rPr>
          <w:rFonts w:ascii="Times New Roman" w:hAnsi="Times New Roman" w:cs="Times New Roman"/>
          <w:sz w:val="24"/>
          <w:szCs w:val="24"/>
        </w:rPr>
        <w:t>di eventi e iniziative di valorizzazione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 territoriale, costruendo una rete destinata ad ampliarsi nel tempo e che</w:t>
      </w:r>
      <w:r w:rsidRPr="00D8519A">
        <w:rPr>
          <w:rFonts w:ascii="Times New Roman" w:hAnsi="Times New Roman" w:cs="Times New Roman"/>
          <w:sz w:val="24"/>
          <w:szCs w:val="24"/>
        </w:rPr>
        <w:t xml:space="preserve"> per la partenza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vede </w:t>
      </w:r>
      <w:r w:rsidRPr="00D8519A">
        <w:rPr>
          <w:rFonts w:ascii="Times New Roman" w:hAnsi="Times New Roman" w:cs="Times New Roman"/>
          <w:sz w:val="24"/>
          <w:szCs w:val="24"/>
        </w:rPr>
        <w:t xml:space="preserve">già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alcuni </w:t>
      </w:r>
      <w:r w:rsidRPr="00D8519A">
        <w:rPr>
          <w:rFonts w:ascii="Times New Roman" w:hAnsi="Times New Roman" w:cs="Times New Roman"/>
          <w:sz w:val="24"/>
          <w:szCs w:val="24"/>
        </w:rPr>
        <w:t xml:space="preserve">importanti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interlocutori. </w:t>
      </w:r>
      <w:proofErr w:type="gramStart"/>
      <w:r w:rsidR="00832FA1" w:rsidRPr="00D8519A">
        <w:rPr>
          <w:rFonts w:ascii="Times New Roman" w:hAnsi="Times New Roman" w:cs="Times New Roman"/>
          <w:sz w:val="24"/>
          <w:szCs w:val="24"/>
        </w:rPr>
        <w:t xml:space="preserve">Tra questi </w:t>
      </w:r>
      <w:r w:rsidR="00974AC0" w:rsidRPr="00D8519A">
        <w:rPr>
          <w:rFonts w:ascii="Times New Roman" w:hAnsi="Times New Roman" w:cs="Times New Roman"/>
          <w:b/>
          <w:sz w:val="24"/>
          <w:szCs w:val="24"/>
        </w:rPr>
        <w:t>Fratelli di T</w:t>
      </w:r>
      <w:r w:rsidR="00590807" w:rsidRPr="00D8519A">
        <w:rPr>
          <w:rFonts w:ascii="Times New Roman" w:hAnsi="Times New Roman" w:cs="Times New Roman"/>
          <w:b/>
          <w:sz w:val="24"/>
          <w:szCs w:val="24"/>
        </w:rPr>
        <w:t>aglia</w:t>
      </w:r>
      <w:r w:rsidRPr="00D8519A">
        <w:rPr>
          <w:rFonts w:ascii="Times New Roman" w:hAnsi="Times New Roman" w:cs="Times New Roman"/>
          <w:sz w:val="24"/>
          <w:szCs w:val="24"/>
        </w:rPr>
        <w:t xml:space="preserve"> per l’organizzazione di ev</w:t>
      </w:r>
      <w:r w:rsidR="007D5D76" w:rsidRPr="00D8519A">
        <w:rPr>
          <w:rFonts w:ascii="Times New Roman" w:hAnsi="Times New Roman" w:cs="Times New Roman"/>
          <w:sz w:val="24"/>
          <w:szCs w:val="24"/>
        </w:rPr>
        <w:t xml:space="preserve">enti e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iniziative teatrali e </w:t>
      </w:r>
      <w:r w:rsidR="00590807" w:rsidRPr="00D8519A">
        <w:rPr>
          <w:rFonts w:ascii="Times New Roman" w:hAnsi="Times New Roman" w:cs="Times New Roman"/>
          <w:sz w:val="24"/>
          <w:szCs w:val="24"/>
        </w:rPr>
        <w:t>i commercianti locali per la costruzione di proposte co</w:t>
      </w:r>
      <w:proofErr w:type="gramEnd"/>
      <w:r w:rsidR="00590807" w:rsidRPr="00D8519A">
        <w:rPr>
          <w:rFonts w:ascii="Times New Roman" w:hAnsi="Times New Roman" w:cs="Times New Roman"/>
          <w:sz w:val="24"/>
          <w:szCs w:val="24"/>
        </w:rPr>
        <w:t xml:space="preserve">ngiunte dedicate ai </w:t>
      </w:r>
      <w:r w:rsidR="005A380D" w:rsidRPr="00D8519A">
        <w:rPr>
          <w:rFonts w:ascii="Times New Roman" w:hAnsi="Times New Roman" w:cs="Times New Roman"/>
          <w:sz w:val="24"/>
          <w:szCs w:val="24"/>
        </w:rPr>
        <w:t xml:space="preserve">turisti.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Per la parte di promozione e commercializzazione si </w:t>
      </w:r>
      <w:r w:rsidR="00974AC0" w:rsidRPr="00D8519A">
        <w:rPr>
          <w:rFonts w:ascii="Times New Roman" w:hAnsi="Times New Roman" w:cs="Times New Roman"/>
          <w:sz w:val="24"/>
          <w:szCs w:val="24"/>
        </w:rPr>
        <w:t xml:space="preserve">cercherà una collaborazione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con lo IAT del territorio e con 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enti e realtà come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Visit Rimini, </w:t>
      </w:r>
      <w:r w:rsidR="00590807" w:rsidRPr="00D8519A">
        <w:rPr>
          <w:rFonts w:ascii="Times New Roman" w:hAnsi="Times New Roman" w:cs="Times New Roman"/>
          <w:sz w:val="24"/>
          <w:szCs w:val="24"/>
        </w:rPr>
        <w:t>Emilia</w:t>
      </w:r>
      <w:r w:rsidR="005A380D" w:rsidRPr="00D8519A">
        <w:rPr>
          <w:rFonts w:ascii="Times New Roman" w:hAnsi="Times New Roman" w:cs="Times New Roman"/>
          <w:sz w:val="24"/>
          <w:szCs w:val="24"/>
        </w:rPr>
        <w:t xml:space="preserve"> Romagna Welcome, Bonelli Bus, G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ruppo Costa Hotel, l’agenzia di viaggi Giratlantide specializzata in turismo scolastico, 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="00832FA1" w:rsidRPr="00D8519A">
        <w:rPr>
          <w:rFonts w:ascii="Times New Roman" w:hAnsi="Times New Roman" w:cs="Times New Roman"/>
          <w:sz w:val="24"/>
          <w:szCs w:val="24"/>
        </w:rPr>
        <w:t>tour operator</w:t>
      </w:r>
      <w:proofErr w:type="gramEnd"/>
      <w:r w:rsidR="00832FA1" w:rsidRPr="00D8519A">
        <w:rPr>
          <w:rFonts w:ascii="Times New Roman" w:hAnsi="Times New Roman" w:cs="Times New Roman"/>
          <w:sz w:val="24"/>
          <w:szCs w:val="24"/>
        </w:rPr>
        <w:t xml:space="preserve"> del gruppo </w:t>
      </w:r>
      <w:proofErr w:type="spellStart"/>
      <w:r w:rsidR="00832FA1" w:rsidRPr="00D8519A">
        <w:rPr>
          <w:rFonts w:ascii="Times New Roman" w:hAnsi="Times New Roman" w:cs="Times New Roman"/>
          <w:sz w:val="24"/>
          <w:szCs w:val="24"/>
        </w:rPr>
        <w:t>Robintour</w:t>
      </w:r>
      <w:proofErr w:type="spellEnd"/>
      <w:r w:rsidR="00832FA1" w:rsidRPr="00D8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07" w:rsidRPr="00D8519A">
        <w:rPr>
          <w:rFonts w:ascii="Times New Roman" w:hAnsi="Times New Roman" w:cs="Times New Roman"/>
          <w:sz w:val="24"/>
          <w:szCs w:val="24"/>
        </w:rPr>
        <w:t>Egocentro</w:t>
      </w:r>
      <w:proofErr w:type="spellEnd"/>
      <w:r w:rsidR="00590807" w:rsidRPr="00D8519A">
        <w:rPr>
          <w:rFonts w:ascii="Times New Roman" w:hAnsi="Times New Roman" w:cs="Times New Roman"/>
          <w:sz w:val="24"/>
          <w:szCs w:val="24"/>
        </w:rPr>
        <w:t xml:space="preserve"> e AITR</w:t>
      </w:r>
      <w:r w:rsidR="00832FA1" w:rsidRPr="00D8519A">
        <w:rPr>
          <w:rFonts w:ascii="Times New Roman" w:hAnsi="Times New Roman" w:cs="Times New Roman"/>
          <w:sz w:val="24"/>
          <w:szCs w:val="24"/>
        </w:rPr>
        <w:t xml:space="preserve">, associazione che si occupa di promozione del turismo responsabile, </w:t>
      </w:r>
      <w:r w:rsidR="00590807" w:rsidRPr="00D8519A">
        <w:rPr>
          <w:rFonts w:ascii="Times New Roman" w:hAnsi="Times New Roman" w:cs="Times New Roman"/>
          <w:sz w:val="24"/>
          <w:szCs w:val="24"/>
        </w:rPr>
        <w:t xml:space="preserve">di cui Atlantide è socia. </w:t>
      </w:r>
    </w:p>
    <w:p w14:paraId="541CC559" w14:textId="77777777" w:rsidR="00E30339" w:rsidRPr="00D8519A" w:rsidRDefault="005A380D" w:rsidP="00C16BF6">
      <w:pPr>
        <w:pStyle w:val="Testonormal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br/>
      </w:r>
      <w:r w:rsidR="00974AC0" w:rsidRPr="00D8519A">
        <w:rPr>
          <w:rFonts w:ascii="Times New Roman" w:hAnsi="Times New Roman" w:cs="Times New Roman"/>
          <w:b/>
          <w:i/>
          <w:sz w:val="24"/>
          <w:szCs w:val="24"/>
        </w:rPr>
        <w:t>Le aperture</w:t>
      </w:r>
    </w:p>
    <w:p w14:paraId="6ECBC643" w14:textId="77777777" w:rsidR="00E30339" w:rsidRPr="00D8519A" w:rsidRDefault="00E30339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 xml:space="preserve">Il Museo Archeologico di Verucchio aprirà mercoledì 2 giugno e sarà aperto tutti i giorni con orario 10-18, fino a fine settembre, con orario invernale da definire. </w:t>
      </w:r>
    </w:p>
    <w:p w14:paraId="1A81FDDD" w14:textId="77777777" w:rsidR="00E30339" w:rsidRPr="00D8519A" w:rsidRDefault="00E30339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partiranno visite guidate al mattino e al pomeriggio.</w:t>
      </w:r>
      <w:r w:rsidRPr="00D8519A">
        <w:rPr>
          <w:rFonts w:ascii="Times New Roman" w:hAnsi="Times New Roman" w:cs="Times New Roman"/>
          <w:sz w:val="24"/>
          <w:szCs w:val="24"/>
        </w:rPr>
        <w:br/>
      </w:r>
      <w:r w:rsidRPr="00D8519A">
        <w:rPr>
          <w:rFonts w:ascii="Times New Roman" w:hAnsi="Times New Roman" w:cs="Times New Roman"/>
          <w:sz w:val="24"/>
          <w:szCs w:val="24"/>
        </w:rPr>
        <w:br/>
        <w:t xml:space="preserve">La Rocca Malatestiana da sabato 12 giugno sarà aperta tutti i giorni con orario 10-13 e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15-18.30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. Il weekend 5 e 6 giugno anteprima dell’apertura con visite guidate in costume </w:t>
      </w:r>
      <w:proofErr w:type="gramStart"/>
      <w:r w:rsidRPr="00D8519A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8519A">
        <w:rPr>
          <w:rFonts w:ascii="Times New Roman" w:hAnsi="Times New Roman" w:cs="Times New Roman"/>
          <w:sz w:val="24"/>
          <w:szCs w:val="24"/>
        </w:rPr>
        <w:t xml:space="preserve"> mattino e al pomeriggio.</w:t>
      </w:r>
    </w:p>
    <w:p w14:paraId="56A16EFD" w14:textId="77777777" w:rsidR="00620D2B" w:rsidRPr="00D8519A" w:rsidRDefault="00620D2B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19A">
        <w:rPr>
          <w:rFonts w:ascii="Times New Roman" w:hAnsi="Times New Roman" w:cs="Times New Roman"/>
          <w:sz w:val="24"/>
          <w:szCs w:val="24"/>
        </w:rPr>
        <w:t>Per info</w:t>
      </w:r>
      <w:r w:rsidR="00E30339" w:rsidRPr="00D8519A">
        <w:rPr>
          <w:rFonts w:ascii="Times New Roman" w:hAnsi="Times New Roman" w:cs="Times New Roman"/>
          <w:sz w:val="24"/>
          <w:szCs w:val="24"/>
        </w:rPr>
        <w:t xml:space="preserve">rmazioni e prenotazioni </w:t>
      </w:r>
      <w:proofErr w:type="spellStart"/>
      <w:r w:rsidR="00E30339" w:rsidRPr="00D8519A">
        <w:rPr>
          <w:rFonts w:ascii="Times New Roman" w:hAnsi="Times New Roman" w:cs="Times New Roman"/>
          <w:sz w:val="24"/>
          <w:szCs w:val="24"/>
        </w:rPr>
        <w:t>t</w:t>
      </w:r>
      <w:r w:rsidRPr="00D8519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8519A">
        <w:rPr>
          <w:rFonts w:ascii="Times New Roman" w:hAnsi="Times New Roman" w:cs="Times New Roman"/>
          <w:sz w:val="24"/>
          <w:szCs w:val="24"/>
        </w:rPr>
        <w:t xml:space="preserve"> 0541 67028</w:t>
      </w:r>
      <w:r w:rsidR="007D5D76" w:rsidRPr="00D8519A">
        <w:rPr>
          <w:rFonts w:ascii="Times New Roman" w:hAnsi="Times New Roman" w:cs="Times New Roman"/>
          <w:sz w:val="24"/>
          <w:szCs w:val="24"/>
        </w:rPr>
        <w:t>0</w:t>
      </w:r>
    </w:p>
    <w:p w14:paraId="0A2BC07F" w14:textId="77777777" w:rsidR="00620D2B" w:rsidRPr="00D8519A" w:rsidRDefault="00D8519A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20D2B" w:rsidRPr="00D8519A">
          <w:rPr>
            <w:rStyle w:val="Collegamentoipertestuale"/>
            <w:rFonts w:ascii="Times New Roman" w:hAnsi="Times New Roman" w:cs="Times New Roman"/>
            <w:sz w:val="24"/>
            <w:szCs w:val="24"/>
          </w:rPr>
          <w:t>museoarcheologicoverucchio@gmail.com</w:t>
        </w:r>
      </w:hyperlink>
    </w:p>
    <w:p w14:paraId="4B8480C8" w14:textId="77777777" w:rsidR="00620D2B" w:rsidRPr="00D8519A" w:rsidRDefault="00D8519A" w:rsidP="00424982">
      <w:pPr>
        <w:pStyle w:val="Testonormale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20D2B" w:rsidRPr="00D8519A">
          <w:rPr>
            <w:rStyle w:val="Collegamentoipertestuale"/>
            <w:rFonts w:ascii="Times New Roman" w:hAnsi="Times New Roman" w:cs="Times New Roman"/>
            <w:sz w:val="24"/>
            <w:szCs w:val="24"/>
          </w:rPr>
          <w:t>roccaverucchio@gmail.com</w:t>
        </w:r>
      </w:hyperlink>
    </w:p>
    <w:p w14:paraId="354D5EC9" w14:textId="77777777" w:rsidR="00620D2B" w:rsidRPr="00D8519A" w:rsidRDefault="00620D2B" w:rsidP="00620D2B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14:paraId="743A0E99" w14:textId="77777777" w:rsidR="00620D2B" w:rsidRPr="00D8519A" w:rsidRDefault="00620D2B">
      <w:pPr>
        <w:rPr>
          <w:rFonts w:ascii="Times New Roman" w:hAnsi="Times New Roman" w:cs="Times New Roman"/>
          <w:sz w:val="24"/>
          <w:szCs w:val="24"/>
        </w:rPr>
      </w:pPr>
    </w:p>
    <w:p w14:paraId="724EEBA8" w14:textId="77777777" w:rsidR="007D5D76" w:rsidRPr="00D8519A" w:rsidRDefault="007D5D76" w:rsidP="007D5D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519A">
        <w:rPr>
          <w:rFonts w:ascii="Times New Roman" w:hAnsi="Times New Roman" w:cs="Times New Roman"/>
          <w:b/>
          <w:i/>
          <w:sz w:val="24"/>
          <w:szCs w:val="24"/>
        </w:rPr>
        <w:t>Cristina Giovagnetti</w:t>
      </w:r>
    </w:p>
    <w:p w14:paraId="58B37168" w14:textId="77777777" w:rsidR="00424982" w:rsidRPr="00D8519A" w:rsidRDefault="007D5D76" w:rsidP="007D5D76">
      <w:pPr>
        <w:spacing w:line="240" w:lineRule="auto"/>
        <w:ind w:right="5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Cristina Giovagnetti (1955), residente a Coriano (RN), laureata in storia antica presso l’Università di Bologna con </w:t>
      </w:r>
      <w:proofErr w:type="gramStart"/>
      <w:r w:rsidRPr="00D8519A">
        <w:rPr>
          <w:rFonts w:ascii="Times New Roman" w:eastAsia="Calibri" w:hAnsi="Times New Roman" w:cs="Times New Roman"/>
          <w:sz w:val="24"/>
          <w:szCs w:val="24"/>
        </w:rPr>
        <w:t>la</w:t>
      </w:r>
      <w:proofErr w:type="gramEnd"/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tesi</w:t>
      </w:r>
      <w:r w:rsidRPr="00D8519A">
        <w:rPr>
          <w:rFonts w:ascii="Times New Roman" w:eastAsia="Calibri" w:hAnsi="Times New Roman" w:cs="Times New Roman"/>
          <w:i/>
          <w:sz w:val="24"/>
          <w:szCs w:val="24"/>
        </w:rPr>
        <w:t xml:space="preserve"> Ricerche sul Montefeltro nell’antichità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, Diplomata presso la Scuola di Perfezionamento in Archeologia della stessa Università, con la tesi </w:t>
      </w:r>
      <w:r w:rsidRPr="00D8519A">
        <w:rPr>
          <w:rFonts w:ascii="Times New Roman" w:eastAsia="Calibri" w:hAnsi="Times New Roman" w:cs="Times New Roman"/>
          <w:i/>
          <w:sz w:val="24"/>
          <w:szCs w:val="24"/>
        </w:rPr>
        <w:t xml:space="preserve">Ceramica a vernice nera a Rimini (III e II sec. </w:t>
      </w:r>
      <w:proofErr w:type="gramStart"/>
      <w:r w:rsidRPr="00D8519A">
        <w:rPr>
          <w:rFonts w:ascii="Times New Roman" w:eastAsia="Calibri" w:hAnsi="Times New Roman" w:cs="Times New Roman"/>
          <w:i/>
          <w:sz w:val="24"/>
          <w:szCs w:val="24"/>
        </w:rPr>
        <w:t>a.C.</w:t>
      </w:r>
      <w:proofErr w:type="gramEnd"/>
      <w:r w:rsidR="00F432C3" w:rsidRPr="00D8519A">
        <w:rPr>
          <w:rFonts w:ascii="Times New Roman" w:eastAsia="Calibri" w:hAnsi="Times New Roman" w:cs="Times New Roman"/>
          <w:i/>
          <w:sz w:val="24"/>
          <w:szCs w:val="24"/>
        </w:rPr>
        <w:t>): aspetti economici e sociali.</w:t>
      </w:r>
    </w:p>
    <w:p w14:paraId="771299D7" w14:textId="77777777" w:rsidR="007D5D76" w:rsidRPr="00D8519A" w:rsidRDefault="00424982" w:rsidP="00424982">
      <w:pPr>
        <w:spacing w:line="240" w:lineRule="auto"/>
        <w:ind w:right="566"/>
        <w:rPr>
          <w:rFonts w:ascii="Times New Roman" w:eastAsia="Calibri" w:hAnsi="Times New Roman" w:cs="Times New Roman"/>
          <w:i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t>H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a partecipato a molti programmi di censimento s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u incarico dell’Istituto per i Beni Artistici, Culturali, Naturali della regione Emilia Romagna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 w:rsidR="00F432C3" w:rsidRPr="00D851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F432C3" w:rsidRPr="00D8519A">
        <w:rPr>
          <w:rFonts w:ascii="Times New Roman" w:eastAsia="Calibri" w:hAnsi="Times New Roman" w:cs="Times New Roman"/>
          <w:sz w:val="24"/>
          <w:szCs w:val="24"/>
        </w:rPr>
        <w:t>ha svolto l'incarico di schedatura RA dei materiali di età romana della domus di Piazza Ferrari, Rimini (1999) su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incarico del C.R.C. - Centro regionale per il Catalogo e la Documentazione dell'Emilia Romagna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.</w:t>
      </w:r>
      <w:r w:rsidRPr="00D8519A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Per conto dell’Amministrazione Comunale di Rimini, nell’ambito 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dei Musei Comunali, ha eseguito vari incarichi e ha partecipato al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l’ordinamento e 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al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l’alle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stimento del Lapidario romano e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alla Mostra introduttiva.</w:t>
      </w:r>
      <w:r w:rsidRPr="00D851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32C3" w:rsidRPr="00D8519A">
        <w:rPr>
          <w:rFonts w:ascii="Times New Roman" w:eastAsia="Calibri" w:hAnsi="Times New Roman" w:cs="Times New Roman"/>
          <w:sz w:val="24"/>
          <w:szCs w:val="24"/>
        </w:rPr>
        <w:t>Tra gli incarichi professionali ha partecipato a restauri, inventari e scavi, anche alla Rocca Malatestiana.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Tra </w:t>
      </w:r>
      <w:proofErr w:type="gramStart"/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questi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consulenza</w:t>
      </w:r>
      <w:proofErr w:type="gram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, redazione di testi per la guida e i pannelli, studio dei materiali per l’allestimento della prima </w:t>
      </w:r>
      <w:r w:rsidRPr="00D8519A">
        <w:rPr>
          <w:rFonts w:ascii="Times New Roman" w:eastAsia="Calibri" w:hAnsi="Times New Roman" w:cs="Times New Roman"/>
          <w:sz w:val="24"/>
          <w:szCs w:val="24"/>
        </w:rPr>
        <w:t>sezione del Museo Archeologico (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Rimini romana tra 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II e III secolo d.C.),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collaborazione alla ricostruzione (presso il Museo Archeologico) della “</w:t>
      </w:r>
      <w:proofErr w:type="spell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Taberna</w:t>
      </w:r>
      <w:proofErr w:type="spell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Medica” secondo quanto emerso dagli scavi di Piazza Ferrari, Rimini, nell’ambito del Festival del Mondo Antico</w:t>
      </w:r>
      <w:r w:rsidRPr="00D8519A">
        <w:rPr>
          <w:rFonts w:ascii="Times New Roman" w:eastAsia="Calibri" w:hAnsi="Times New Roman" w:cs="Times New Roman"/>
          <w:sz w:val="24"/>
          <w:szCs w:val="24"/>
        </w:rPr>
        <w:t>,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consulenza per l’allestimento della seconda sezione del Museo Archeologico di Rimini, redazione pa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nnelli e ricerche iconografiche,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incarico in essere presso il Museo della città Rimini per la didattica dell’antico (preistoria, protostoria ed età romana.</w:t>
      </w:r>
    </w:p>
    <w:p w14:paraId="1FA4BF00" w14:textId="77777777" w:rsidR="007D5D76" w:rsidRPr="00D8519A" w:rsidRDefault="007D5D76" w:rsidP="007D5D76">
      <w:pPr>
        <w:spacing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Per </w:t>
      </w:r>
      <w:proofErr w:type="gramStart"/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proofErr w:type="gramEnd"/>
      <w:r w:rsidRPr="00D8519A">
        <w:rPr>
          <w:rFonts w:ascii="Times New Roman" w:eastAsia="Calibri" w:hAnsi="Times New Roman" w:cs="Times New Roman"/>
          <w:sz w:val="24"/>
          <w:szCs w:val="24"/>
        </w:rPr>
        <w:t>I.R.E. Coop. - Istituto Regionale per l’Educazione: collaborazione come docente al corso di preparazione per guide museali, tenutosi a Rimini nell’anno 1987.</w:t>
      </w:r>
    </w:p>
    <w:p w14:paraId="0E401A13" w14:textId="77777777" w:rsidR="007D5D76" w:rsidRPr="00D8519A" w:rsidRDefault="007D5D76" w:rsidP="007D5D76">
      <w:pPr>
        <w:spacing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t>Su incarico della Soprintendenza Archeologica dell’Emilia Romagna</w:t>
      </w:r>
      <w:r w:rsidR="00424982" w:rsidRPr="00D8519A">
        <w:rPr>
          <w:rFonts w:ascii="Times New Roman" w:eastAsia="Calibri" w:hAnsi="Times New Roman" w:cs="Times New Roman"/>
          <w:sz w:val="24"/>
          <w:szCs w:val="24"/>
        </w:rPr>
        <w:t xml:space="preserve"> tanti altri lavori </w:t>
      </w:r>
      <w:proofErr w:type="gramStart"/>
      <w:r w:rsidR="00424982" w:rsidRPr="00D8519A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gramEnd"/>
      <w:r w:rsidR="00424982" w:rsidRPr="00D8519A">
        <w:rPr>
          <w:rFonts w:ascii="Times New Roman" w:eastAsia="Calibri" w:hAnsi="Times New Roman" w:cs="Times New Roman"/>
          <w:sz w:val="24"/>
          <w:szCs w:val="24"/>
        </w:rPr>
        <w:t>inventario, riordino di materiali archeologici e scavi.</w:t>
      </w:r>
    </w:p>
    <w:p w14:paraId="4C3511C9" w14:textId="77777777" w:rsidR="007D5D76" w:rsidRPr="00D8519A" w:rsidRDefault="007D5D76" w:rsidP="007D5D76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Su incarico della Regione Marche - Istituto per i beni culturali ha condotto il rilevamento dei siti archeologici delle vallate </w:t>
      </w:r>
      <w:proofErr w:type="gramStart"/>
      <w:r w:rsidRPr="00D8519A">
        <w:rPr>
          <w:rFonts w:ascii="Times New Roman" w:eastAsia="Calibri" w:hAnsi="Times New Roman" w:cs="Times New Roman"/>
          <w:sz w:val="24"/>
          <w:szCs w:val="24"/>
        </w:rPr>
        <w:t>del</w:t>
      </w:r>
      <w:proofErr w:type="gramEnd"/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Conca e Marecchia per la r</w:t>
      </w:r>
      <w:r w:rsidRPr="00D8519A">
        <w:rPr>
          <w:rFonts w:ascii="Times New Roman" w:hAnsi="Times New Roman" w:cs="Times New Roman"/>
          <w:sz w:val="24"/>
          <w:szCs w:val="24"/>
        </w:rPr>
        <w:t>ea</w:t>
      </w:r>
      <w:r w:rsidRPr="00D8519A">
        <w:rPr>
          <w:rFonts w:ascii="Times New Roman" w:eastAsia="Calibri" w:hAnsi="Times New Roman" w:cs="Times New Roman"/>
          <w:sz w:val="24"/>
          <w:szCs w:val="24"/>
        </w:rPr>
        <w:t>lizzazione della Carta Archeologica Regionale</w:t>
      </w:r>
    </w:p>
    <w:p w14:paraId="2AF81F6B" w14:textId="77777777" w:rsidR="007D5D76" w:rsidRPr="00D8519A" w:rsidRDefault="00424982" w:rsidP="007D5D76">
      <w:pPr>
        <w:spacing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t>Ha collaborato con i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l Museo di Stato della Repubblica </w:t>
      </w:r>
      <w:proofErr w:type="gram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San Marino,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di cui è tuttora consulente,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e dal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1990 è socio corrispondente della Deputazione d</w:t>
      </w:r>
      <w:r w:rsidR="00096327" w:rsidRPr="00D8519A">
        <w:rPr>
          <w:rFonts w:ascii="Times New Roman" w:eastAsia="Calibri" w:hAnsi="Times New Roman" w:cs="Times New Roman"/>
          <w:sz w:val="24"/>
          <w:szCs w:val="24"/>
        </w:rPr>
        <w:t xml:space="preserve">i Storia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Patria per le Province di Romagna. Dal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1991 opera come professionista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per le società </w:t>
      </w:r>
      <w:proofErr w:type="spell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Archeostudio</w:t>
      </w:r>
      <w:proofErr w:type="spell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Tecne</w:t>
      </w:r>
      <w:proofErr w:type="spell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S.r.l.</w:t>
      </w:r>
      <w:proofErr w:type="gram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per le quali ha condotto 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molti scavi archeologici.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Sempre per conto della società </w:t>
      </w:r>
      <w:proofErr w:type="spell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Tecne</w:t>
      </w:r>
      <w:proofErr w:type="spell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S.r.l. ha curato la didattica dell’antico presso il Museo del Territorio a Riccione e presso le scuole aderenti al Progetto Beni Culturali dell’assessorato P.I. della medesima città, negli anni 1990 – 2002. Ha coordinato le iniziative di didattica storica presso le istituzioni culturali di Santarcangelo di Romagna.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Ha collaborato alla realizzazione delle mostre: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“Pesi romani in Romagna” presso il Museo del Territorio di Riccione;</w:t>
      </w:r>
      <w:r w:rsidRPr="00D85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D76" w:rsidRPr="00D8519A">
        <w:rPr>
          <w:rFonts w:ascii="Times New Roman" w:eastAsia="Calibri" w:hAnsi="Times New Roman" w:cs="Times New Roman"/>
          <w:sz w:val="24"/>
          <w:szCs w:val="24"/>
        </w:rPr>
        <w:t>“Dove si cambia cavallo</w:t>
      </w:r>
      <w:proofErr w:type="gram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. Luoghi di sosta lungo </w:t>
      </w:r>
      <w:proofErr w:type="gramStart"/>
      <w:r w:rsidR="007D5D76" w:rsidRPr="00D8519A">
        <w:rPr>
          <w:rFonts w:ascii="Times New Roman" w:eastAsia="Calibri" w:hAnsi="Times New Roman" w:cs="Times New Roman"/>
          <w:sz w:val="24"/>
          <w:szCs w:val="24"/>
        </w:rPr>
        <w:t>la Flaminia</w:t>
      </w:r>
      <w:proofErr w:type="gramEnd"/>
      <w:r w:rsidR="007D5D76" w:rsidRPr="00D8519A">
        <w:rPr>
          <w:rFonts w:ascii="Times New Roman" w:eastAsia="Calibri" w:hAnsi="Times New Roman" w:cs="Times New Roman"/>
          <w:sz w:val="24"/>
          <w:szCs w:val="24"/>
        </w:rPr>
        <w:t xml:space="preserve"> e le vie dei romani” presso il Centro culturale polivalente di Cattolica.</w:t>
      </w:r>
    </w:p>
    <w:p w14:paraId="0BDA05B8" w14:textId="77777777" w:rsidR="00E30339" w:rsidRPr="00D8519A" w:rsidRDefault="00E30339" w:rsidP="00424982">
      <w:pPr>
        <w:spacing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19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61A2003" w14:textId="77777777" w:rsidR="000975EA" w:rsidRPr="00D8519A" w:rsidRDefault="000975EA" w:rsidP="00E303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519A">
        <w:rPr>
          <w:rFonts w:ascii="Times New Roman" w:hAnsi="Times New Roman" w:cs="Times New Roman"/>
          <w:b/>
          <w:i/>
          <w:sz w:val="24"/>
          <w:szCs w:val="24"/>
        </w:rPr>
        <w:lastRenderedPageBreak/>
        <w:t>Atlantide</w:t>
      </w:r>
      <w:r w:rsidR="00E30339" w:rsidRPr="00D8519A">
        <w:rPr>
          <w:rFonts w:ascii="Times New Roman" w:hAnsi="Times New Roman" w:cs="Times New Roman"/>
          <w:i/>
          <w:sz w:val="24"/>
          <w:szCs w:val="24"/>
        </w:rPr>
        <w:br/>
      </w:r>
      <w:r w:rsidRPr="00D8519A">
        <w:rPr>
          <w:rFonts w:ascii="Times New Roman" w:hAnsi="Times New Roman" w:cs="Times New Roman"/>
          <w:sz w:val="24"/>
          <w:szCs w:val="24"/>
        </w:rPr>
        <w:t>N</w:t>
      </w:r>
      <w:r w:rsidR="00620D2B" w:rsidRPr="00D8519A">
        <w:rPr>
          <w:rFonts w:ascii="Times New Roman" w:hAnsi="Times New Roman" w:cs="Times New Roman"/>
          <w:sz w:val="24"/>
          <w:szCs w:val="24"/>
        </w:rPr>
        <w:t xml:space="preserve">ata a Cervia nel 1990, </w:t>
      </w:r>
      <w:r w:rsidRPr="00D8519A">
        <w:rPr>
          <w:rFonts w:ascii="Times New Roman" w:hAnsi="Times New Roman" w:cs="Times New Roman"/>
          <w:sz w:val="24"/>
          <w:szCs w:val="24"/>
        </w:rPr>
        <w:t xml:space="preserve">Atlantide è una cooperativa </w:t>
      </w:r>
      <w:r w:rsidR="00620D2B" w:rsidRPr="00D8519A">
        <w:rPr>
          <w:rFonts w:ascii="Times New Roman" w:hAnsi="Times New Roman" w:cs="Times New Roman"/>
          <w:sz w:val="24"/>
          <w:szCs w:val="24"/>
        </w:rPr>
        <w:t xml:space="preserve">composta </w:t>
      </w:r>
      <w:proofErr w:type="gramStart"/>
      <w:r w:rsidR="00620D2B" w:rsidRPr="00D8519A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620D2B" w:rsidRPr="00D8519A">
        <w:rPr>
          <w:rFonts w:ascii="Times New Roman" w:hAnsi="Times New Roman" w:cs="Times New Roman"/>
          <w:sz w:val="24"/>
          <w:szCs w:val="24"/>
        </w:rPr>
        <w:t xml:space="preserve"> professionisti di diversa formazione e si occupa di servizi nei settori Ambiente, Educazione, Cultura e Turismo. Ha ottenuto, prima in Italia nel proprio settore, la certificazione UNI EN ISO 9001:2000, che prevede l’applicazione di rigide procedure di controllo e monitoraggio a garanzia di </w:t>
      </w:r>
      <w:proofErr w:type="gramStart"/>
      <w:r w:rsidR="00620D2B" w:rsidRPr="00D8519A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="00620D2B" w:rsidRPr="00D8519A">
        <w:rPr>
          <w:rFonts w:ascii="Times New Roman" w:hAnsi="Times New Roman" w:cs="Times New Roman"/>
          <w:sz w:val="24"/>
          <w:szCs w:val="24"/>
        </w:rPr>
        <w:t xml:space="preserve">elevata qualità dei servizi. Ha </w:t>
      </w:r>
      <w:proofErr w:type="gramStart"/>
      <w:r w:rsidR="00620D2B" w:rsidRPr="00D8519A">
        <w:rPr>
          <w:rFonts w:ascii="Times New Roman" w:hAnsi="Times New Roman" w:cs="Times New Roman"/>
          <w:sz w:val="24"/>
          <w:szCs w:val="24"/>
        </w:rPr>
        <w:t>dato vita</w:t>
      </w:r>
      <w:proofErr w:type="gramEnd"/>
      <w:r w:rsidR="00620D2B" w:rsidRPr="00D851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0D2B" w:rsidRPr="00D8519A">
        <w:rPr>
          <w:rFonts w:ascii="Times New Roman" w:hAnsi="Times New Roman" w:cs="Times New Roman"/>
          <w:sz w:val="24"/>
          <w:szCs w:val="24"/>
        </w:rPr>
        <w:t>GirAtlantide</w:t>
      </w:r>
      <w:proofErr w:type="spellEnd"/>
      <w:r w:rsidR="00620D2B" w:rsidRPr="00D8519A">
        <w:rPr>
          <w:rFonts w:ascii="Times New Roman" w:hAnsi="Times New Roman" w:cs="Times New Roman"/>
          <w:sz w:val="24"/>
          <w:szCs w:val="24"/>
        </w:rPr>
        <w:t xml:space="preserve"> Srl, ADV specializzata in turismo scolastico ed ecoturismo. </w:t>
      </w:r>
      <w:r w:rsidR="002907E0" w:rsidRPr="00D8519A">
        <w:rPr>
          <w:rFonts w:ascii="Times New Roman" w:hAnsi="Times New Roman" w:cs="Times New Roman"/>
          <w:sz w:val="24"/>
          <w:szCs w:val="24"/>
        </w:rPr>
        <w:t>Si occupa di progetti scuola, campagne di comunicazione e sensibilizzazione ambientale e sui temi della sostenibilità, progetti di valorizzazione territoriale e gestione di musei e parchi.</w:t>
      </w:r>
      <w:r w:rsidRPr="00D8519A">
        <w:rPr>
          <w:rFonts w:ascii="Times New Roman" w:hAnsi="Times New Roman" w:cs="Times New Roman"/>
          <w:sz w:val="24"/>
          <w:szCs w:val="24"/>
        </w:rPr>
        <w:br/>
        <w:t>Oggi gestisce il circuito AmaParco</w:t>
      </w:r>
      <w:r w:rsidR="002907E0" w:rsidRPr="00D8519A">
        <w:rPr>
          <w:rFonts w:ascii="Times New Roman" w:hAnsi="Times New Roman" w:cs="Times New Roman"/>
          <w:sz w:val="24"/>
          <w:szCs w:val="24"/>
        </w:rPr>
        <w:t xml:space="preserve"> -</w:t>
      </w:r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8519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www.amaparco.it</w:t>
        </w:r>
      </w:hyperlink>
      <w:r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2907E0" w:rsidRPr="00D8519A">
        <w:rPr>
          <w:rFonts w:ascii="Times New Roman" w:hAnsi="Times New Roman" w:cs="Times New Roman"/>
          <w:sz w:val="24"/>
          <w:szCs w:val="24"/>
        </w:rPr>
        <w:t>-</w:t>
      </w:r>
      <w:r w:rsidRPr="00D8519A">
        <w:rPr>
          <w:rFonts w:ascii="Times New Roman" w:hAnsi="Times New Roman" w:cs="Times New Roman"/>
          <w:sz w:val="24"/>
          <w:szCs w:val="24"/>
        </w:rPr>
        <w:t xml:space="preserve"> una rete di 22 parchi tematici e musei in Emilia-Romagna. </w:t>
      </w:r>
      <w:r w:rsidR="002907E0" w:rsidRPr="00D8519A">
        <w:rPr>
          <w:rFonts w:ascii="Times New Roman" w:hAnsi="Times New Roman" w:cs="Times New Roman"/>
          <w:sz w:val="24"/>
          <w:szCs w:val="24"/>
        </w:rPr>
        <w:t>Si tratta di centri visite di parchi, rocche, castelli, ecomusei e altre realtà dal fascino culturale-naturalistico, aperti al pubblico per escursioni e visite guidate, per laboratori e iniziative destinati a grandi e piccoli.</w:t>
      </w:r>
      <w:r w:rsidR="00E30339" w:rsidRPr="00D8519A">
        <w:rPr>
          <w:rFonts w:ascii="Times New Roman" w:hAnsi="Times New Roman" w:cs="Times New Roman"/>
          <w:sz w:val="24"/>
          <w:szCs w:val="24"/>
        </w:rPr>
        <w:t xml:space="preserve"> </w:t>
      </w:r>
      <w:r w:rsidR="002907E0" w:rsidRPr="00D8519A">
        <w:rPr>
          <w:rFonts w:ascii="Times New Roman" w:hAnsi="Times New Roman" w:cs="Times New Roman"/>
          <w:sz w:val="24"/>
          <w:szCs w:val="24"/>
        </w:rPr>
        <w:t xml:space="preserve">Molti dei parchi </w:t>
      </w:r>
      <w:proofErr w:type="gramStart"/>
      <w:r w:rsidR="002907E0" w:rsidRPr="00D8519A">
        <w:rPr>
          <w:rFonts w:ascii="Times New Roman" w:hAnsi="Times New Roman" w:cs="Times New Roman"/>
          <w:sz w:val="24"/>
          <w:szCs w:val="24"/>
        </w:rPr>
        <w:t>tematici</w:t>
      </w:r>
      <w:proofErr w:type="gramEnd"/>
      <w:r w:rsidR="002907E0" w:rsidRPr="00D8519A">
        <w:rPr>
          <w:rFonts w:ascii="Times New Roman" w:hAnsi="Times New Roman" w:cs="Times New Roman"/>
          <w:sz w:val="24"/>
          <w:szCs w:val="24"/>
        </w:rPr>
        <w:t xml:space="preserve"> sono Musei di Qualità della Regione e </w:t>
      </w:r>
      <w:proofErr w:type="spellStart"/>
      <w:r w:rsidR="002907E0" w:rsidRPr="00D8519A">
        <w:rPr>
          <w:rFonts w:ascii="Times New Roman" w:hAnsi="Times New Roman" w:cs="Times New Roman"/>
          <w:sz w:val="24"/>
          <w:szCs w:val="24"/>
        </w:rPr>
        <w:t>Ceas</w:t>
      </w:r>
      <w:proofErr w:type="spellEnd"/>
      <w:r w:rsidR="002907E0" w:rsidRPr="00D8519A">
        <w:rPr>
          <w:rFonts w:ascii="Times New Roman" w:hAnsi="Times New Roman" w:cs="Times New Roman"/>
          <w:sz w:val="24"/>
          <w:szCs w:val="24"/>
        </w:rPr>
        <w:t xml:space="preserve"> - Centri di Educazione ambientale e alla sostenibilità. </w:t>
      </w:r>
    </w:p>
    <w:p w14:paraId="734AE775" w14:textId="77777777" w:rsidR="000975EA" w:rsidRPr="00D8519A" w:rsidRDefault="000975EA" w:rsidP="00620D2B">
      <w:pPr>
        <w:pStyle w:val="Default"/>
      </w:pPr>
    </w:p>
    <w:p w14:paraId="1B9E6193" w14:textId="77777777" w:rsidR="00620D2B" w:rsidRPr="00D8519A" w:rsidRDefault="002907E0" w:rsidP="00620D2B">
      <w:pPr>
        <w:pStyle w:val="Default"/>
      </w:pPr>
      <w:r w:rsidRPr="00D8519A">
        <w:rPr>
          <w:b/>
          <w:i/>
        </w:rPr>
        <w:t xml:space="preserve">San Leo 2000 </w:t>
      </w:r>
      <w:proofErr w:type="gramStart"/>
      <w:r w:rsidRPr="00D8519A">
        <w:rPr>
          <w:b/>
          <w:i/>
        </w:rPr>
        <w:t>S.r.l</w:t>
      </w:r>
      <w:proofErr w:type="gramEnd"/>
      <w:r w:rsidRPr="00D8519A">
        <w:br/>
      </w:r>
      <w:r w:rsidR="00620D2B" w:rsidRPr="00D8519A">
        <w:t xml:space="preserve">Fondata nel 1998, la Società San Leo 2000 Servizi Turistici S.r.l. (Azienda di proprietà del Comune </w:t>
      </w:r>
      <w:proofErr w:type="gramStart"/>
      <w:r w:rsidR="00620D2B" w:rsidRPr="00D8519A">
        <w:t>di</w:t>
      </w:r>
      <w:proofErr w:type="gramEnd"/>
      <w:r w:rsidR="00620D2B" w:rsidRPr="00D8519A">
        <w:t xml:space="preserve"> San Leo) ha per oggetto sociale la gestione dei servizi turistici, ricreativi e culturali ed esercita attività di organizzazione dei servizi di base, informazione turistica, accoglienza, organizzazione di guide, formazione del personale per attività turistico-culturali, servizi di manutenzione aree ricreative, gestione attività ricreative, organizzazione e gestione di manifestazioni culturali e di promozione turistica. La Società gestisce la Fortezza, il Museo d’Arte Sacra, la Torre Civica, i Teatri e le Sale Convegni Comunali, Piscina comunale, Centro estivo Comunale e l’Ufficio Turistico IAT per la </w:t>
      </w:r>
      <w:proofErr w:type="gramStart"/>
      <w:r w:rsidR="00620D2B" w:rsidRPr="00D8519A">
        <w:t>promozione</w:t>
      </w:r>
      <w:proofErr w:type="gramEnd"/>
      <w:r w:rsidR="00620D2B" w:rsidRPr="00D8519A">
        <w:t xml:space="preserve"> di tutto il Montefeltro. Organizza per conto del Comune di San Leo e di terzi soggetti pubblici e privati: eventi culturali di grande livello, convegni, mostre, pubblicazioni storiche/culturali, cerimonie, edizione </w:t>
      </w:r>
      <w:proofErr w:type="spellStart"/>
      <w:r w:rsidR="00620D2B" w:rsidRPr="00D8519A">
        <w:t>depliant</w:t>
      </w:r>
      <w:proofErr w:type="spellEnd"/>
      <w:r w:rsidR="00620D2B" w:rsidRPr="00D8519A">
        <w:t xml:space="preserve"> promozionali, spot </w:t>
      </w:r>
      <w:proofErr w:type="gramStart"/>
      <w:r w:rsidR="00620D2B" w:rsidRPr="00D8519A">
        <w:t>promozionali</w:t>
      </w:r>
      <w:proofErr w:type="gramEnd"/>
      <w:r w:rsidR="00620D2B" w:rsidRPr="00D8519A">
        <w:t xml:space="preserve">, film-location e altre attività finalizzate all’accoglienza e all’ospitalità dei visitatori. Le presenze registrate dai Musei della Città sono oltre 90.000/anno e la frequentazione del Centro Storico </w:t>
      </w:r>
      <w:proofErr w:type="spellStart"/>
      <w:r w:rsidR="00620D2B" w:rsidRPr="00D8519A">
        <w:t>leontino</w:t>
      </w:r>
      <w:proofErr w:type="spellEnd"/>
      <w:r w:rsidR="00620D2B" w:rsidRPr="00D8519A">
        <w:t xml:space="preserve"> </w:t>
      </w:r>
      <w:proofErr w:type="gramStart"/>
      <w:r w:rsidR="00620D2B" w:rsidRPr="00D8519A">
        <w:t>è</w:t>
      </w:r>
      <w:proofErr w:type="gramEnd"/>
      <w:r w:rsidR="00620D2B" w:rsidRPr="00D8519A">
        <w:t xml:space="preserve"> stimata in 350.000 presenze annue. Nell’ambito del progetto San Leo 2000 si occuperà di: presidio e servizi presso Rocca e Museo, attività di comunicazione e marketing. </w:t>
      </w:r>
    </w:p>
    <w:p w14:paraId="261217CD" w14:textId="77777777" w:rsidR="00E30339" w:rsidRPr="00D8519A" w:rsidRDefault="00E30339" w:rsidP="002907E0">
      <w:pPr>
        <w:pStyle w:val="Default"/>
      </w:pPr>
    </w:p>
    <w:p w14:paraId="1F27CD52" w14:textId="77777777" w:rsidR="00620D2B" w:rsidRPr="00D8519A" w:rsidRDefault="00620D2B" w:rsidP="002907E0">
      <w:pPr>
        <w:pStyle w:val="Default"/>
      </w:pPr>
      <w:r w:rsidRPr="00D8519A">
        <w:rPr>
          <w:b/>
          <w:i/>
        </w:rPr>
        <w:t>Gradara Innova</w:t>
      </w:r>
      <w:r w:rsidR="00E30339" w:rsidRPr="00D8519A">
        <w:br/>
        <w:t>S</w:t>
      </w:r>
      <w:r w:rsidRPr="00D8519A">
        <w:t xml:space="preserve">.r.l. del Comune di Gradara che ha per oggetto lo sviluppo locale e culturale del territorio, la gestione di servizi di supporto all’attività turistica, sociale, di comunicazione, orientamento e formazione professionale. Si occupa di management </w:t>
      </w:r>
      <w:proofErr w:type="gramStart"/>
      <w:r w:rsidRPr="00D8519A">
        <w:t>museale</w:t>
      </w:r>
      <w:proofErr w:type="gramEnd"/>
      <w:r w:rsidRPr="00D8519A">
        <w:t xml:space="preserve"> e servizi per la fruizione del patrimonio culturale: gestisce i Camminamenti di Ronda e Palazzo Rubini </w:t>
      </w:r>
      <w:proofErr w:type="spellStart"/>
      <w:r w:rsidRPr="00D8519A">
        <w:t>Vesin</w:t>
      </w:r>
      <w:proofErr w:type="spellEnd"/>
      <w:r w:rsidRPr="00D8519A">
        <w:t xml:space="preserve">; programma l’attività ordinaria e straordinaria, la fornitura di servizi di base per l’apertura al pubblico, lo sviluppo di promozione e comunicazione, l’ideazione e realizzazione di attività di didattica museale. Riconosciuta Punto IAT dalla Regione Marche, è impegnata nella progettazione, organizzazione e gestione di manifestazioni ed eventi culturali, ricreativi, congressuali di rilevanza nazionale e internazionale e nell’attuazione di strategie di promozione territoriale, in accordo con il Comune. </w:t>
      </w:r>
    </w:p>
    <w:sectPr w:rsidR="00620D2B" w:rsidRPr="00D85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B"/>
    <w:rsid w:val="00096327"/>
    <w:rsid w:val="000975EA"/>
    <w:rsid w:val="000A47C4"/>
    <w:rsid w:val="001A3841"/>
    <w:rsid w:val="001B3FAF"/>
    <w:rsid w:val="001B5CF4"/>
    <w:rsid w:val="001E070A"/>
    <w:rsid w:val="002907E0"/>
    <w:rsid w:val="00424982"/>
    <w:rsid w:val="00590807"/>
    <w:rsid w:val="005A380D"/>
    <w:rsid w:val="00620D2B"/>
    <w:rsid w:val="007D5D76"/>
    <w:rsid w:val="00823152"/>
    <w:rsid w:val="00832FA1"/>
    <w:rsid w:val="008B04CF"/>
    <w:rsid w:val="00974AC0"/>
    <w:rsid w:val="009E13F3"/>
    <w:rsid w:val="00AC3742"/>
    <w:rsid w:val="00AC7B6C"/>
    <w:rsid w:val="00BB39C2"/>
    <w:rsid w:val="00BE75C7"/>
    <w:rsid w:val="00C16BF6"/>
    <w:rsid w:val="00C814DE"/>
    <w:rsid w:val="00D82D6E"/>
    <w:rsid w:val="00D8519A"/>
    <w:rsid w:val="00E30339"/>
    <w:rsid w:val="00F4276C"/>
    <w:rsid w:val="00F432C3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F5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20D2B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20D2B"/>
    <w:pPr>
      <w:spacing w:after="0" w:line="240" w:lineRule="auto"/>
    </w:pPr>
    <w:rPr>
      <w:rFonts w:ascii="Segoe UI" w:eastAsia="Times New Roman" w:hAnsi="Segoe UI" w:cs="Segoe U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20D2B"/>
    <w:rPr>
      <w:rFonts w:ascii="Segoe UI" w:eastAsia="Times New Roman" w:hAnsi="Segoe UI" w:cs="Segoe UI"/>
      <w:sz w:val="21"/>
      <w:szCs w:val="21"/>
      <w:lang w:eastAsia="it-IT"/>
    </w:rPr>
  </w:style>
  <w:style w:type="paragraph" w:customStyle="1" w:styleId="Default">
    <w:name w:val="Default"/>
    <w:rsid w:val="0062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">
    <w:name w:val="Corpo"/>
    <w:rsid w:val="00290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20D2B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20D2B"/>
    <w:pPr>
      <w:spacing w:after="0" w:line="240" w:lineRule="auto"/>
    </w:pPr>
    <w:rPr>
      <w:rFonts w:ascii="Segoe UI" w:eastAsia="Times New Roman" w:hAnsi="Segoe UI" w:cs="Segoe U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20D2B"/>
    <w:rPr>
      <w:rFonts w:ascii="Segoe UI" w:eastAsia="Times New Roman" w:hAnsi="Segoe UI" w:cs="Segoe UI"/>
      <w:sz w:val="21"/>
      <w:szCs w:val="21"/>
      <w:lang w:eastAsia="it-IT"/>
    </w:rPr>
  </w:style>
  <w:style w:type="paragraph" w:customStyle="1" w:styleId="Default">
    <w:name w:val="Default"/>
    <w:rsid w:val="0062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">
    <w:name w:val="Corpo"/>
    <w:rsid w:val="00290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useoarcheologicoverucchio@gmail.com" TargetMode="External"/><Relationship Id="rId6" Type="http://schemas.openxmlformats.org/officeDocument/2006/relationships/hyperlink" Target="mailto:roccaverucchio@gmail.com" TargetMode="External"/><Relationship Id="rId7" Type="http://schemas.openxmlformats.org/officeDocument/2006/relationships/hyperlink" Target="http://www.amaparco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2030</Words>
  <Characters>11571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 nic</cp:lastModifiedBy>
  <cp:revision>2</cp:revision>
  <dcterms:created xsi:type="dcterms:W3CDTF">2021-05-31T07:37:00Z</dcterms:created>
  <dcterms:modified xsi:type="dcterms:W3CDTF">2021-05-31T07:37:00Z</dcterms:modified>
</cp:coreProperties>
</file>