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80" w:rsidRDefault="00192480" w:rsidP="00192480">
      <w:pPr>
        <w:ind w:left="5812"/>
      </w:pPr>
      <w:proofErr w:type="spellStart"/>
      <w:r>
        <w:t>Spett.le</w:t>
      </w:r>
      <w:proofErr w:type="spellEnd"/>
      <w:r>
        <w:t xml:space="preserve"> </w:t>
      </w:r>
    </w:p>
    <w:p w:rsidR="00192480" w:rsidRPr="00192480" w:rsidRDefault="00192480" w:rsidP="00192480">
      <w:pPr>
        <w:spacing w:after="0" w:line="240" w:lineRule="auto"/>
        <w:ind w:left="5812"/>
        <w:rPr>
          <w:b/>
        </w:rPr>
      </w:pPr>
      <w:r w:rsidRPr="00192480">
        <w:rPr>
          <w:b/>
        </w:rPr>
        <w:t xml:space="preserve">COMUNE </w:t>
      </w:r>
      <w:proofErr w:type="spellStart"/>
      <w:r w:rsidRPr="00192480">
        <w:rPr>
          <w:b/>
        </w:rPr>
        <w:t>DI</w:t>
      </w:r>
      <w:proofErr w:type="spellEnd"/>
      <w:r w:rsidRPr="00192480">
        <w:rPr>
          <w:b/>
        </w:rPr>
        <w:t xml:space="preserve"> VERUCCHIO</w:t>
      </w:r>
    </w:p>
    <w:p w:rsidR="00192480" w:rsidRPr="00344CDA" w:rsidRDefault="00192480" w:rsidP="00192480">
      <w:pPr>
        <w:spacing w:after="0" w:line="240" w:lineRule="auto"/>
        <w:ind w:left="5812"/>
      </w:pPr>
      <w:hyperlink r:id="rId8" w:history="1">
        <w:r w:rsidRPr="00344CDA">
          <w:rPr>
            <w:rStyle w:val="Collegamentoipertestuale"/>
          </w:rPr>
          <w:t>pec@pec.comune.verucchio.rn.it</w:t>
        </w:r>
      </w:hyperlink>
    </w:p>
    <w:p w:rsidR="00192480" w:rsidRDefault="00192480" w:rsidP="005A24DB"/>
    <w:p w:rsidR="00192480" w:rsidRDefault="00192480" w:rsidP="005A24DB"/>
    <w:p w:rsidR="00856EAF" w:rsidRPr="005A24DB" w:rsidRDefault="00192480" w:rsidP="00192480">
      <w:pPr>
        <w:ind w:left="1276" w:hanging="1276"/>
      </w:pPr>
      <w:r w:rsidRPr="00192480">
        <w:rPr>
          <w:b/>
        </w:rPr>
        <w:t>OGGETTO</w:t>
      </w:r>
      <w:r>
        <w:t xml:space="preserve"> : </w:t>
      </w:r>
      <w:r>
        <w:tab/>
      </w:r>
      <w:r w:rsidR="00856EAF" w:rsidRPr="005A24DB">
        <w:t xml:space="preserve">MANIFESTAZIONE </w:t>
      </w:r>
      <w:proofErr w:type="spellStart"/>
      <w:r w:rsidR="00856EAF" w:rsidRPr="005A24DB">
        <w:t>DI</w:t>
      </w:r>
      <w:proofErr w:type="spellEnd"/>
      <w:r w:rsidR="00856EAF" w:rsidRPr="005A24DB">
        <w:t xml:space="preserve"> INTERESSE PER L</w:t>
      </w:r>
      <w:r>
        <w:t xml:space="preserve">’ATTUAZIONE </w:t>
      </w:r>
      <w:proofErr w:type="spellStart"/>
      <w:r>
        <w:t>DI</w:t>
      </w:r>
      <w:proofErr w:type="spellEnd"/>
      <w:r w:rsidR="00856EAF" w:rsidRPr="005A24DB">
        <w:t xml:space="preserve"> </w:t>
      </w:r>
      <w:r>
        <w:t>ACCORDO OPERATIVO</w:t>
      </w:r>
      <w:r w:rsidR="00856EAF" w:rsidRPr="005A24DB">
        <w:t xml:space="preserve"> AI SENSI DELL’ART. 4 DELLA LR 21.12.2017 N. 24 “DISCIPLINA REGIONALE SULLA TUTELA E L’USO</w:t>
      </w:r>
      <w:r w:rsidR="005A24DB">
        <w:t xml:space="preserve"> DEL TERRITORIO”</w:t>
      </w:r>
      <w:r>
        <w:t>.</w:t>
      </w:r>
      <w:r w:rsidR="005A24DB">
        <w:t xml:space="preserve"> </w:t>
      </w:r>
    </w:p>
    <w:p w:rsidR="005A1909" w:rsidRDefault="005A1909" w:rsidP="005A1909">
      <w:pPr>
        <w:spacing w:after="0" w:line="240" w:lineRule="auto"/>
      </w:pPr>
    </w:p>
    <w:p w:rsidR="00C703CB" w:rsidRDefault="00C703CB" w:rsidP="005A1909">
      <w:proofErr w:type="spellStart"/>
      <w:r>
        <w:t>I…</w:t>
      </w:r>
      <w:proofErr w:type="spellEnd"/>
      <w:r>
        <w:t xml:space="preserve"> </w:t>
      </w:r>
      <w:proofErr w:type="spellStart"/>
      <w:r>
        <w:t>sottoscritt…</w:t>
      </w:r>
      <w:proofErr w:type="spellEnd"/>
      <w:r>
        <w:t xml:space="preserve"> :</w:t>
      </w:r>
      <w:r w:rsidR="005A1909">
        <w:t xml:space="preserve"> _________________________________________________________________________</w:t>
      </w:r>
    </w:p>
    <w:p w:rsidR="00C703CB" w:rsidRDefault="00C703CB" w:rsidP="00C703CB">
      <w:r>
        <w:t>_______________________________________________________________________________________</w:t>
      </w:r>
    </w:p>
    <w:p w:rsidR="00C703CB" w:rsidRDefault="00C703CB" w:rsidP="00C703CB">
      <w:r>
        <w:t>_______________________________________________________________________________________</w:t>
      </w:r>
    </w:p>
    <w:p w:rsidR="00C703CB" w:rsidRDefault="00C703CB" w:rsidP="00C703CB">
      <w:r>
        <w:t>_______________________________________________________________________________________</w:t>
      </w:r>
    </w:p>
    <w:p w:rsidR="00C703CB" w:rsidRDefault="00C703CB" w:rsidP="00A70230">
      <w:r>
        <w:t>in qualità di</w:t>
      </w:r>
      <w:r>
        <w:rPr>
          <w:rStyle w:val="Rimandonotaapidipagina"/>
        </w:rPr>
        <w:footnoteReference w:id="1"/>
      </w:r>
      <w:r>
        <w:t xml:space="preserve"> ____________________________________________________________________________</w:t>
      </w:r>
    </w:p>
    <w:p w:rsidR="00C703CB" w:rsidRDefault="00C703CB" w:rsidP="00A70230">
      <w:r>
        <w:t xml:space="preserve">dell’area distinte nella mappa </w:t>
      </w:r>
      <w:r w:rsidR="005A1909">
        <w:t>catastale del Comune di Verucchio al Foglio _____ con particelle __________</w:t>
      </w:r>
      <w:r>
        <w:t xml:space="preserve"> </w:t>
      </w:r>
    </w:p>
    <w:p w:rsidR="00EE5E09" w:rsidRDefault="005A1909" w:rsidP="00EE5E09">
      <w:r>
        <w:t xml:space="preserve">__________________________________ </w:t>
      </w:r>
      <w:r w:rsidR="00456C52">
        <w:t xml:space="preserve">come </w:t>
      </w:r>
      <w:r w:rsidR="00456C52" w:rsidRPr="00C96F78">
        <w:t>evidenzia</w:t>
      </w:r>
      <w:r w:rsidR="00456C52">
        <w:t>to</w:t>
      </w:r>
      <w:r w:rsidR="00456C52" w:rsidRPr="00C96F78">
        <w:t xml:space="preserve"> graficamente </w:t>
      </w:r>
      <w:r w:rsidR="00456C52">
        <w:t xml:space="preserve">nelle planimetrie allegate, </w:t>
      </w:r>
      <w:r>
        <w:t>della</w:t>
      </w:r>
      <w:r w:rsidR="00EE5E09">
        <w:t xml:space="preserve"> </w:t>
      </w:r>
      <w:r>
        <w:t xml:space="preserve">superficie </w:t>
      </w:r>
      <w:r w:rsidR="00E40E86">
        <w:t>territoriale</w:t>
      </w:r>
      <w:r>
        <w:t xml:space="preserve"> complessiva pari a mq. ___________, </w:t>
      </w:r>
      <w:r w:rsidR="00456C52">
        <w:t>manifestano il proprio interesse a sottoscrivere un Accordo Operativo ai sensi dell’art. 4 della L.R. 24/2017 per l’attuazione d</w:t>
      </w:r>
      <w:r w:rsidR="00EE5E09">
        <w:t>el seguente intervent</w:t>
      </w:r>
      <w:r w:rsidR="00482016">
        <w:t>o:</w:t>
      </w:r>
      <w:r w:rsidR="00EE5E09">
        <w:rPr>
          <w:rStyle w:val="Rimandonotaapidipagina"/>
        </w:rPr>
        <w:footnoteReference w:id="2"/>
      </w:r>
      <w:r w:rsidR="00EE5E09">
        <w:t>_________________________________________________________________________________________________________________ localizzato in via ______________________________________.</w:t>
      </w:r>
    </w:p>
    <w:p w:rsidR="00EE5E09" w:rsidRDefault="00482016" w:rsidP="00EE5E09">
      <w:r>
        <w:t>Si allega alla presente:</w:t>
      </w:r>
    </w:p>
    <w:p w:rsidR="00482016" w:rsidRDefault="00482016" w:rsidP="00482016">
      <w:pPr>
        <w:pStyle w:val="Paragrafoelenco"/>
        <w:numPr>
          <w:ilvl w:val="0"/>
          <w:numId w:val="34"/>
        </w:numPr>
        <w:ind w:left="284"/>
      </w:pPr>
      <w:r w:rsidRPr="006B10B0">
        <w:t>Copia del documento di identità</w:t>
      </w:r>
      <w:r>
        <w:t xml:space="preserve"> dei richiedenti</w:t>
      </w:r>
      <w:r w:rsidRPr="006B10B0">
        <w:t>;</w:t>
      </w:r>
      <w:r>
        <w:t xml:space="preserve"> </w:t>
      </w:r>
    </w:p>
    <w:p w:rsidR="00482016" w:rsidRDefault="00482016" w:rsidP="00482016">
      <w:pPr>
        <w:pStyle w:val="Paragrafoelenco"/>
        <w:numPr>
          <w:ilvl w:val="0"/>
          <w:numId w:val="34"/>
        </w:numPr>
        <w:ind w:left="284"/>
      </w:pPr>
      <w:r w:rsidRPr="006B10B0">
        <w:t>Documentazione a supporto dell’acquisizione da parte del Comune dell’informazione</w:t>
      </w:r>
      <w:r>
        <w:t xml:space="preserve"> </w:t>
      </w:r>
      <w:r w:rsidRPr="006B10B0">
        <w:t>antimafia di cui all’articolo 84, comma 3, del decreto legislativo 6 settembre 2011, n.159;</w:t>
      </w:r>
    </w:p>
    <w:p w:rsidR="00482016" w:rsidRPr="006B10B0" w:rsidRDefault="00482016" w:rsidP="00482016">
      <w:pPr>
        <w:pStyle w:val="Paragrafoelenco"/>
        <w:numPr>
          <w:ilvl w:val="0"/>
          <w:numId w:val="34"/>
        </w:numPr>
        <w:ind w:left="284"/>
      </w:pPr>
      <w:r w:rsidRPr="006B10B0">
        <w:t>Stralcio di planimetria catastale dell’area oggetto della proposta e visure catastali</w:t>
      </w:r>
      <w:r>
        <w:t xml:space="preserve"> </w:t>
      </w:r>
      <w:r w:rsidRPr="006B10B0">
        <w:t>aggiornate;</w:t>
      </w:r>
    </w:p>
    <w:p w:rsidR="00482016" w:rsidRPr="006B10B0" w:rsidRDefault="00482016" w:rsidP="00482016">
      <w:pPr>
        <w:pStyle w:val="Paragrafoelenco"/>
        <w:numPr>
          <w:ilvl w:val="0"/>
          <w:numId w:val="34"/>
        </w:numPr>
        <w:ind w:left="284"/>
      </w:pPr>
      <w:r w:rsidRPr="006B10B0">
        <w:t>Proposta di Accordo,</w:t>
      </w:r>
      <w:r>
        <w:t xml:space="preserve"> redatta in conformità al PSC</w:t>
      </w:r>
      <w:r w:rsidRPr="006B10B0">
        <w:t xml:space="preserve"> e coerente con gli obiettivi contenuti</w:t>
      </w:r>
      <w:r>
        <w:t xml:space="preserve"> </w:t>
      </w:r>
      <w:r w:rsidRPr="006B10B0">
        <w:t>nel presente a</w:t>
      </w:r>
      <w:r w:rsidRPr="006B10B0">
        <w:t>v</w:t>
      </w:r>
      <w:r w:rsidRPr="006B10B0">
        <w:t>viso, composta dei seguenti elaborati:</w:t>
      </w:r>
    </w:p>
    <w:p w:rsidR="00482016" w:rsidRPr="006B10B0" w:rsidRDefault="00482016" w:rsidP="00E311CB">
      <w:pPr>
        <w:numPr>
          <w:ilvl w:val="0"/>
          <w:numId w:val="36"/>
        </w:numPr>
      </w:pPr>
      <w:r w:rsidRPr="006B10B0">
        <w:t xml:space="preserve">Relazione Tecnica Descrittiva, </w:t>
      </w:r>
      <w:r>
        <w:t>che affronti anche le tematiche della sostenibilità ambientale e terr</w:t>
      </w:r>
      <w:r>
        <w:t>i</w:t>
      </w:r>
      <w:r>
        <w:t xml:space="preserve">toriale, </w:t>
      </w:r>
      <w:r w:rsidRPr="006B10B0">
        <w:t xml:space="preserve">composta di </w:t>
      </w:r>
      <w:r>
        <w:t xml:space="preserve">max </w:t>
      </w:r>
      <w:r w:rsidRPr="006B10B0">
        <w:t>4 ca</w:t>
      </w:r>
      <w:r>
        <w:t>rtelle</w:t>
      </w:r>
      <w:r w:rsidRPr="006B10B0">
        <w:t>, descrittiva dei contenuti della proposta di intervento, con pa</w:t>
      </w:r>
      <w:r w:rsidRPr="006B10B0">
        <w:t>r</w:t>
      </w:r>
      <w:r w:rsidRPr="006B10B0">
        <w:t>ticolare</w:t>
      </w:r>
      <w:r>
        <w:t xml:space="preserve"> </w:t>
      </w:r>
      <w:r w:rsidRPr="006B10B0">
        <w:t>riferimento agli aspetti di interesse pubblico insiti nelle previsioni/proposte di</w:t>
      </w:r>
      <w:r>
        <w:t xml:space="preserve"> </w:t>
      </w:r>
      <w:r w:rsidRPr="006B10B0">
        <w:t>incremento delle dotazioni territoriali e ambientali, di miglioramento dei parametri di</w:t>
      </w:r>
      <w:r>
        <w:t xml:space="preserve"> </w:t>
      </w:r>
      <w:r w:rsidRPr="006B10B0">
        <w:t>salubrità dell’ambiente urbano, di miglioramento del sistema infrastrutturale</w:t>
      </w:r>
      <w:r>
        <w:t xml:space="preserve"> </w:t>
      </w:r>
      <w:r w:rsidRPr="006B10B0">
        <w:t>preesistente, di valorizzazione delle risorse storico-culturali e ambientali, di</w:t>
      </w:r>
      <w:r>
        <w:t xml:space="preserve"> </w:t>
      </w:r>
      <w:r w:rsidRPr="006B10B0">
        <w:t xml:space="preserve">contenimento del consumo di suolo, di recupero e valorizzazione in </w:t>
      </w:r>
      <w:r w:rsidRPr="006B10B0">
        <w:lastRenderedPageBreak/>
        <w:t>ambito urbano di</w:t>
      </w:r>
      <w:r>
        <w:t xml:space="preserve"> </w:t>
      </w:r>
      <w:r w:rsidRPr="006B10B0">
        <w:t xml:space="preserve">nuove superfici permeabili, di valorizzazione e conversione a modelli </w:t>
      </w:r>
      <w:r w:rsidRPr="006B10B0">
        <w:t>e</w:t>
      </w:r>
      <w:r w:rsidRPr="006B10B0">
        <w:t>co-sostenibili</w:t>
      </w:r>
      <w:r>
        <w:t xml:space="preserve"> </w:t>
      </w:r>
      <w:r w:rsidRPr="006B10B0">
        <w:t>degli insediamenti preesistenti;</w:t>
      </w:r>
    </w:p>
    <w:p w:rsidR="00482016" w:rsidRPr="006B10B0" w:rsidRDefault="00482016" w:rsidP="00E311CB">
      <w:pPr>
        <w:numPr>
          <w:ilvl w:val="0"/>
          <w:numId w:val="36"/>
        </w:numPr>
      </w:pPr>
      <w:r w:rsidRPr="006B10B0">
        <w:t>Progetto urbano elaborato in tavola unica</w:t>
      </w:r>
      <w:r w:rsidR="00E311CB">
        <w:t xml:space="preserve"> - </w:t>
      </w:r>
      <w:r w:rsidRPr="006B10B0">
        <w:t>scala 1:1</w:t>
      </w:r>
      <w:r>
        <w:t>.</w:t>
      </w:r>
      <w:r w:rsidRPr="006B10B0">
        <w:t>000</w:t>
      </w:r>
      <w:r w:rsidR="00E311CB">
        <w:t xml:space="preserve"> -</w:t>
      </w:r>
      <w:r w:rsidRPr="006B10B0">
        <w:t xml:space="preserve"> </w:t>
      </w:r>
      <w:r>
        <w:t xml:space="preserve">con </w:t>
      </w:r>
      <w:proofErr w:type="spellStart"/>
      <w:r>
        <w:t>planivolumetria</w:t>
      </w:r>
      <w:proofErr w:type="spellEnd"/>
      <w:r>
        <w:t xml:space="preserve"> </w:t>
      </w:r>
      <w:r w:rsidRPr="006B10B0">
        <w:t>rappresentante l’assetto</w:t>
      </w:r>
      <w:r>
        <w:t xml:space="preserve"> </w:t>
      </w:r>
      <w:r w:rsidRPr="006B10B0">
        <w:t>urbanistico dell’area interessata e il suo inserimento nel tessuto urbano, comprensivo</w:t>
      </w:r>
      <w:r>
        <w:t xml:space="preserve"> </w:t>
      </w:r>
      <w:r w:rsidRPr="006B10B0">
        <w:t>del sistema delle nuove dotazioni, delle infrastrutture e servizi, degli interventi di</w:t>
      </w:r>
      <w:r>
        <w:t xml:space="preserve"> </w:t>
      </w:r>
      <w:r w:rsidRPr="006B10B0">
        <w:t>mitigazione e riequ</w:t>
      </w:r>
      <w:r w:rsidRPr="006B10B0">
        <w:t>i</w:t>
      </w:r>
      <w:r w:rsidRPr="006B10B0">
        <w:t>librio ambientale e strutturale, degli interventi di caratterizzazione</w:t>
      </w:r>
      <w:r>
        <w:t xml:space="preserve"> </w:t>
      </w:r>
      <w:r w:rsidRPr="006B10B0">
        <w:t>della proposta di intervento r</w:t>
      </w:r>
      <w:r w:rsidRPr="006B10B0">
        <w:t>i</w:t>
      </w:r>
      <w:r w:rsidRPr="006B10B0">
        <w:t>spetto ai temi di miglioramento della qualità ambientale</w:t>
      </w:r>
      <w:r>
        <w:t xml:space="preserve"> </w:t>
      </w:r>
      <w:r w:rsidRPr="006B10B0">
        <w:t>del tessuto urbano, di recupero di superf</w:t>
      </w:r>
      <w:r w:rsidRPr="006B10B0">
        <w:t>i</w:t>
      </w:r>
      <w:r w:rsidRPr="006B10B0">
        <w:t>ci permeabili, di valorizzazione dei caratteri</w:t>
      </w:r>
      <w:r>
        <w:t xml:space="preserve"> </w:t>
      </w:r>
      <w:r w:rsidRPr="006B10B0">
        <w:t>storico-culturali e delle specificità dei luoghi</w:t>
      </w:r>
      <w:r>
        <w:t>, delle pr</w:t>
      </w:r>
      <w:r>
        <w:t>e</w:t>
      </w:r>
      <w:r>
        <w:t>stazioni energetiche e di risposta sismica d</w:t>
      </w:r>
      <w:r>
        <w:t>e</w:t>
      </w:r>
      <w:r>
        <w:t>gli edifici</w:t>
      </w:r>
      <w:r w:rsidRPr="006B10B0">
        <w:t>;</w:t>
      </w:r>
    </w:p>
    <w:p w:rsidR="00482016" w:rsidRDefault="00482016" w:rsidP="00E311CB">
      <w:pPr>
        <w:numPr>
          <w:ilvl w:val="0"/>
          <w:numId w:val="36"/>
        </w:numPr>
      </w:pPr>
      <w:proofErr w:type="spellStart"/>
      <w:r>
        <w:t>C</w:t>
      </w:r>
      <w:r w:rsidRPr="006B10B0">
        <w:t>rono-programma</w:t>
      </w:r>
      <w:proofErr w:type="spellEnd"/>
      <w:r w:rsidRPr="006B10B0">
        <w:t xml:space="preserve"> per la realizzazione degli interventi privati e</w:t>
      </w:r>
      <w:r>
        <w:t xml:space="preserve"> </w:t>
      </w:r>
      <w:r w:rsidRPr="006B10B0">
        <w:t>di interesse pubblico;</w:t>
      </w:r>
    </w:p>
    <w:p w:rsidR="00482016" w:rsidRPr="006B10B0" w:rsidRDefault="00482016" w:rsidP="00E311CB">
      <w:pPr>
        <w:numPr>
          <w:ilvl w:val="0"/>
          <w:numId w:val="36"/>
        </w:numPr>
      </w:pPr>
      <w:r>
        <w:t>Schema di c</w:t>
      </w:r>
      <w:r w:rsidRPr="006B10B0">
        <w:t>onvenzione urbanistica, nella quale siano indicati gli obblighi che il proponente si</w:t>
      </w:r>
      <w:r>
        <w:t xml:space="preserve"> </w:t>
      </w:r>
      <w:r w:rsidRPr="006B10B0">
        <w:t>i</w:t>
      </w:r>
      <w:r w:rsidRPr="006B10B0">
        <w:t>m</w:t>
      </w:r>
      <w:r w:rsidRPr="006B10B0">
        <w:t>pegna ad assumere per il soddisfacimento dell’interesse pubblico correlato</w:t>
      </w:r>
      <w:r>
        <w:t xml:space="preserve"> </w:t>
      </w:r>
      <w:r w:rsidRPr="006B10B0">
        <w:t>all’intervento privato</w:t>
      </w:r>
      <w:r>
        <w:t xml:space="preserve"> (facoltativo)</w:t>
      </w:r>
      <w:r w:rsidRPr="006B10B0">
        <w:t>;</w:t>
      </w:r>
    </w:p>
    <w:p w:rsidR="00482016" w:rsidRPr="006B10B0" w:rsidRDefault="00482016" w:rsidP="00E311CB">
      <w:pPr>
        <w:numPr>
          <w:ilvl w:val="0"/>
          <w:numId w:val="36"/>
        </w:numPr>
      </w:pPr>
      <w:r w:rsidRPr="006B10B0">
        <w:t xml:space="preserve">Relazione economico-finanziaria, composta di </w:t>
      </w:r>
      <w:r>
        <w:t xml:space="preserve">max </w:t>
      </w:r>
      <w:r w:rsidRPr="006B10B0">
        <w:t>10 cartelle</w:t>
      </w:r>
      <w:r>
        <w:t>,</w:t>
      </w:r>
      <w:r w:rsidRPr="006B10B0">
        <w:t xml:space="preserve"> che illustra i valori economici degli interven</w:t>
      </w:r>
      <w:r>
        <w:t xml:space="preserve">ti pubblici e privati proposti, </w:t>
      </w:r>
      <w:r w:rsidRPr="006B10B0">
        <w:t xml:space="preserve">e che ne dimostra la </w:t>
      </w:r>
      <w:r>
        <w:t xml:space="preserve">fattibilità e la sostenibilità, indicando sommariamente </w:t>
      </w:r>
      <w:r w:rsidRPr="006B10B0">
        <w:t>le garanzie finanziarie che il proponente si impegna a prestare</w:t>
      </w:r>
      <w:r>
        <w:t xml:space="preserve"> </w:t>
      </w:r>
      <w:r w:rsidRPr="006B10B0">
        <w:t>per assicurare la corretta attuazione dell’intervento proposto</w:t>
      </w:r>
      <w:r>
        <w:t>.</w:t>
      </w:r>
    </w:p>
    <w:p w:rsidR="00482016" w:rsidRPr="006B10B0" w:rsidRDefault="00482016" w:rsidP="00482016">
      <w:pPr>
        <w:ind w:left="-76"/>
      </w:pPr>
      <w:r>
        <w:t xml:space="preserve">Nel caso in cui la domanda sia inoltrata </w:t>
      </w:r>
      <w:r w:rsidRPr="006B10B0">
        <w:t>da operatori economici in rappresentanza dei proprietari degli</w:t>
      </w:r>
      <w:r>
        <w:t xml:space="preserve"> </w:t>
      </w:r>
      <w:r w:rsidRPr="006B10B0">
        <w:t>i</w:t>
      </w:r>
      <w:r w:rsidRPr="006B10B0">
        <w:t>m</w:t>
      </w:r>
      <w:r w:rsidRPr="006B10B0">
        <w:t>mobili</w:t>
      </w:r>
      <w:r>
        <w:t>, allegare inoltre:</w:t>
      </w:r>
    </w:p>
    <w:p w:rsidR="00482016" w:rsidRPr="006B10B0" w:rsidRDefault="00482016" w:rsidP="00482016">
      <w:pPr>
        <w:pStyle w:val="Paragrafoelenco"/>
        <w:numPr>
          <w:ilvl w:val="0"/>
          <w:numId w:val="34"/>
        </w:numPr>
        <w:ind w:left="284"/>
      </w:pPr>
      <w:r w:rsidRPr="006B10B0">
        <w:t>atto di formale autorizzazione a rappresentarli, sottoscritto dai proprietari degli</w:t>
      </w:r>
      <w:r>
        <w:t xml:space="preserve"> </w:t>
      </w:r>
      <w:r w:rsidRPr="006B10B0">
        <w:t>immobili a favore dell’operatore economico proponente;</w:t>
      </w:r>
    </w:p>
    <w:p w:rsidR="00482016" w:rsidRPr="006B10B0" w:rsidRDefault="00482016" w:rsidP="00482016">
      <w:pPr>
        <w:pStyle w:val="Paragrafoelenco"/>
        <w:numPr>
          <w:ilvl w:val="0"/>
          <w:numId w:val="34"/>
        </w:numPr>
        <w:ind w:left="284"/>
      </w:pPr>
      <w:r w:rsidRPr="006B10B0">
        <w:t>dichiarazione sostitutiva di atto notorio con riferimento ai requisiti oggettivi e soggettivi</w:t>
      </w:r>
      <w:r>
        <w:t xml:space="preserve"> </w:t>
      </w:r>
      <w:r w:rsidRPr="006B10B0">
        <w:t>del prop</w:t>
      </w:r>
      <w:r w:rsidRPr="006B10B0">
        <w:t>o</w:t>
      </w:r>
      <w:r w:rsidRPr="006B10B0">
        <w:t>nente;</w:t>
      </w:r>
    </w:p>
    <w:p w:rsidR="00344CDA" w:rsidRDefault="00344CDA" w:rsidP="006B10B0"/>
    <w:p w:rsidR="00482016" w:rsidRDefault="00482016" w:rsidP="006B10B0">
      <w:r>
        <w:t>Verucchio lì _________________</w:t>
      </w:r>
    </w:p>
    <w:p w:rsidR="00482016" w:rsidRPr="006B10B0" w:rsidRDefault="00482016" w:rsidP="006B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sectPr w:rsidR="00482016" w:rsidRPr="006B10B0" w:rsidSect="002668EB">
      <w:footerReference w:type="default" r:id="rId9"/>
      <w:pgSz w:w="11907" w:h="16839" w:code="9"/>
      <w:pgMar w:top="1418" w:right="1134" w:bottom="1134" w:left="1134" w:header="720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F3" w:rsidRDefault="000B77F3" w:rsidP="000833B6">
      <w:r>
        <w:separator/>
      </w:r>
    </w:p>
  </w:endnote>
  <w:endnote w:type="continuationSeparator" w:id="0">
    <w:p w:rsidR="000B77F3" w:rsidRDefault="000B77F3" w:rsidP="0008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59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921BB" w:rsidRPr="00C921BB" w:rsidRDefault="00AC7C04">
        <w:pPr>
          <w:pStyle w:val="Pidipagina"/>
          <w:jc w:val="center"/>
          <w:rPr>
            <w:sz w:val="20"/>
            <w:szCs w:val="20"/>
          </w:rPr>
        </w:pPr>
        <w:r w:rsidRPr="00C921BB">
          <w:rPr>
            <w:sz w:val="20"/>
            <w:szCs w:val="20"/>
          </w:rPr>
          <w:fldChar w:fldCharType="begin"/>
        </w:r>
        <w:r w:rsidR="00C921BB" w:rsidRPr="00C921BB">
          <w:rPr>
            <w:sz w:val="20"/>
            <w:szCs w:val="20"/>
          </w:rPr>
          <w:instrText>PAGE   \* MERGEFORMAT</w:instrText>
        </w:r>
        <w:r w:rsidRPr="00C921BB">
          <w:rPr>
            <w:sz w:val="20"/>
            <w:szCs w:val="20"/>
          </w:rPr>
          <w:fldChar w:fldCharType="separate"/>
        </w:r>
        <w:r w:rsidR="00E311CB">
          <w:rPr>
            <w:noProof/>
            <w:sz w:val="20"/>
            <w:szCs w:val="20"/>
          </w:rPr>
          <w:t>1</w:t>
        </w:r>
        <w:r w:rsidRPr="00C921BB">
          <w:rPr>
            <w:sz w:val="20"/>
            <w:szCs w:val="20"/>
          </w:rPr>
          <w:fldChar w:fldCharType="end"/>
        </w:r>
      </w:p>
    </w:sdtContent>
  </w:sdt>
  <w:p w:rsidR="00C921BB" w:rsidRDefault="00C921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F3" w:rsidRDefault="000B77F3" w:rsidP="000833B6">
      <w:r>
        <w:separator/>
      </w:r>
    </w:p>
  </w:footnote>
  <w:footnote w:type="continuationSeparator" w:id="0">
    <w:p w:rsidR="000B77F3" w:rsidRDefault="000B77F3" w:rsidP="000833B6">
      <w:r>
        <w:continuationSeparator/>
      </w:r>
    </w:p>
  </w:footnote>
  <w:footnote w:id="1">
    <w:p w:rsidR="00C703CB" w:rsidRPr="00C703CB" w:rsidRDefault="00C703CB" w:rsidP="00482016">
      <w:pPr>
        <w:pStyle w:val="Testonotaapidipagina"/>
        <w:spacing w:after="0" w:line="240" w:lineRule="auto"/>
        <w:rPr>
          <w:sz w:val="16"/>
        </w:rPr>
      </w:pPr>
      <w:r w:rsidRPr="00482016">
        <w:rPr>
          <w:rStyle w:val="Rimandonotaapidipagina"/>
        </w:rPr>
        <w:footnoteRef/>
      </w:r>
      <w:r w:rsidRPr="00C703CB">
        <w:rPr>
          <w:sz w:val="16"/>
        </w:rPr>
        <w:t xml:space="preserve"> Vedi punto 3</w:t>
      </w:r>
      <w:r>
        <w:rPr>
          <w:sz w:val="16"/>
        </w:rPr>
        <w:t xml:space="preserve"> dell’Avviso pubblico</w:t>
      </w:r>
      <w:r w:rsidRPr="00C703CB">
        <w:rPr>
          <w:sz w:val="16"/>
        </w:rPr>
        <w:t xml:space="preserve"> </w:t>
      </w:r>
    </w:p>
  </w:footnote>
  <w:footnote w:id="2">
    <w:p w:rsidR="00EE5E09" w:rsidRPr="00482016" w:rsidRDefault="00EE5E09" w:rsidP="00482016">
      <w:pPr>
        <w:pStyle w:val="Testonotaapidipagina"/>
        <w:spacing w:after="0" w:line="240" w:lineRule="auto"/>
        <w:rPr>
          <w:sz w:val="16"/>
          <w:szCs w:val="14"/>
        </w:rPr>
      </w:pPr>
      <w:r w:rsidRPr="00482016">
        <w:rPr>
          <w:rStyle w:val="Rimandonotaapidipagina"/>
        </w:rPr>
        <w:footnoteRef/>
      </w:r>
      <w:r w:rsidRPr="00482016">
        <w:rPr>
          <w:rStyle w:val="Rimandonotaapidipagina"/>
          <w:sz w:val="16"/>
        </w:rPr>
        <w:t xml:space="preserve"> </w:t>
      </w:r>
      <w:r w:rsidR="00482016" w:rsidRPr="00482016">
        <w:rPr>
          <w:sz w:val="16"/>
          <w:szCs w:val="14"/>
        </w:rPr>
        <w:t>L’intervento proposto deve rispettare i requisiti di cui all’art. 4.1 dell’Avviso pubblico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5DAD4"/>
    <w:multiLevelType w:val="hybridMultilevel"/>
    <w:tmpl w:val="1D5EBC3D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4A79F13"/>
    <w:multiLevelType w:val="hybridMultilevel"/>
    <w:tmpl w:val="BF13EFFD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2FAF93A"/>
    <w:multiLevelType w:val="hybridMultilevel"/>
    <w:tmpl w:val="CFC13A61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A18F1A"/>
    <w:multiLevelType w:val="hybridMultilevel"/>
    <w:tmpl w:val="EEF0B57B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00606A6"/>
    <w:multiLevelType w:val="hybridMultilevel"/>
    <w:tmpl w:val="10AAD2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8F4F011"/>
    <w:multiLevelType w:val="hybridMultilevel"/>
    <w:tmpl w:val="0D9D315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2520FB5"/>
    <w:multiLevelType w:val="hybridMultilevel"/>
    <w:tmpl w:val="50B028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0FA54C2"/>
    <w:multiLevelType w:val="hybridMultilevel"/>
    <w:tmpl w:val="4B5AE1AE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3F1ACCC"/>
    <w:multiLevelType w:val="hybridMultilevel"/>
    <w:tmpl w:val="906C1FE0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0A03530"/>
    <w:multiLevelType w:val="hybridMultilevel"/>
    <w:tmpl w:val="EA9318B1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F1AB0167"/>
    <w:multiLevelType w:val="hybridMultilevel"/>
    <w:tmpl w:val="7DDCE89D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267236C"/>
    <w:multiLevelType w:val="hybridMultilevel"/>
    <w:tmpl w:val="7D7D4AC5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9A0CFF"/>
    <w:multiLevelType w:val="multilevel"/>
    <w:tmpl w:val="3F4CBCF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Digital"/>
      <w:lvlText w:val="."/>
      <w:lvlJc w:val="left"/>
      <w:rPr>
        <w:rFonts w:cs="Times New Roman"/>
      </w:rPr>
    </w:lvl>
    <w:lvl w:ilvl="2">
      <w:start w:val="1"/>
      <w:numFmt w:val="decimal"/>
      <w:lvlText w:val="%1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4C93715"/>
    <w:multiLevelType w:val="hybridMultilevel"/>
    <w:tmpl w:val="5AD4BD40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787BD86"/>
    <w:multiLevelType w:val="hybridMultilevel"/>
    <w:tmpl w:val="A3540A2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EC0B8A3"/>
    <w:multiLevelType w:val="hybridMultilevel"/>
    <w:tmpl w:val="0056850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EE132F5"/>
    <w:multiLevelType w:val="hybridMultilevel"/>
    <w:tmpl w:val="17DBC4B5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962789C"/>
    <w:multiLevelType w:val="hybridMultilevel"/>
    <w:tmpl w:val="86F28E14"/>
    <w:lvl w:ilvl="0" w:tplc="B69645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8E5496"/>
    <w:multiLevelType w:val="hybridMultilevel"/>
    <w:tmpl w:val="70E4404A"/>
    <w:lvl w:ilvl="0" w:tplc="895A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59CF7"/>
    <w:multiLevelType w:val="hybridMultilevel"/>
    <w:tmpl w:val="47DBE4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53D5C12"/>
    <w:multiLevelType w:val="hybridMultilevel"/>
    <w:tmpl w:val="E3EC8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1D7F4"/>
    <w:multiLevelType w:val="hybridMultilevel"/>
    <w:tmpl w:val="EA29850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17DAE12"/>
    <w:multiLevelType w:val="hybridMultilevel"/>
    <w:tmpl w:val="3E24AD34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30F4A6B"/>
    <w:multiLevelType w:val="hybridMultilevel"/>
    <w:tmpl w:val="8326E3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65BD"/>
    <w:multiLevelType w:val="hybridMultilevel"/>
    <w:tmpl w:val="C1AA52E4"/>
    <w:lvl w:ilvl="0" w:tplc="B69645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B711A"/>
    <w:multiLevelType w:val="hybridMultilevel"/>
    <w:tmpl w:val="F38C58C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88A623C"/>
    <w:multiLevelType w:val="hybridMultilevel"/>
    <w:tmpl w:val="002875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40AE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76A85C"/>
    <w:multiLevelType w:val="hybridMultilevel"/>
    <w:tmpl w:val="54E9424C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DDA150C"/>
    <w:multiLevelType w:val="hybridMultilevel"/>
    <w:tmpl w:val="58ECDB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CC4564"/>
    <w:multiLevelType w:val="hybridMultilevel"/>
    <w:tmpl w:val="88A46E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EA98E1"/>
    <w:multiLevelType w:val="hybridMultilevel"/>
    <w:tmpl w:val="43CDD62E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4268835"/>
    <w:multiLevelType w:val="multilevel"/>
    <w:tmpl w:val="B66A7F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Digital"/>
      <w:lvlText w:val="."/>
      <w:lvlJc w:val="left"/>
      <w:rPr>
        <w:rFonts w:cs="Times New Roman"/>
      </w:rPr>
    </w:lvl>
    <w:lvl w:ilvl="2">
      <w:start w:val="1"/>
      <w:numFmt w:val="decimal"/>
      <w:lvlText w:val="%1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363302"/>
    <w:multiLevelType w:val="hybridMultilevel"/>
    <w:tmpl w:val="2EFB808E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74761B69"/>
    <w:multiLevelType w:val="hybridMultilevel"/>
    <w:tmpl w:val="FFBA3852"/>
    <w:lvl w:ilvl="0" w:tplc="E9D89D6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E5FEB"/>
    <w:multiLevelType w:val="hybridMultilevel"/>
    <w:tmpl w:val="67779D4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9D9E763"/>
    <w:multiLevelType w:val="hybridMultilevel"/>
    <w:tmpl w:val="3E687DC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B170086"/>
    <w:multiLevelType w:val="hybridMultilevel"/>
    <w:tmpl w:val="210AFB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25"/>
  </w:num>
  <w:num w:numId="4">
    <w:abstractNumId w:val="0"/>
  </w:num>
  <w:num w:numId="5">
    <w:abstractNumId w:val="16"/>
  </w:num>
  <w:num w:numId="6">
    <w:abstractNumId w:val="27"/>
  </w:num>
  <w:num w:numId="7">
    <w:abstractNumId w:val="22"/>
  </w:num>
  <w:num w:numId="8">
    <w:abstractNumId w:val="10"/>
  </w:num>
  <w:num w:numId="9">
    <w:abstractNumId w:val="32"/>
  </w:num>
  <w:num w:numId="10">
    <w:abstractNumId w:val="8"/>
  </w:num>
  <w:num w:numId="11">
    <w:abstractNumId w:val="2"/>
  </w:num>
  <w:num w:numId="12">
    <w:abstractNumId w:val="30"/>
  </w:num>
  <w:num w:numId="13">
    <w:abstractNumId w:val="15"/>
  </w:num>
  <w:num w:numId="14">
    <w:abstractNumId w:val="21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1"/>
  </w:num>
  <w:num w:numId="20">
    <w:abstractNumId w:val="12"/>
  </w:num>
  <w:num w:numId="21">
    <w:abstractNumId w:val="34"/>
  </w:num>
  <w:num w:numId="22">
    <w:abstractNumId w:val="14"/>
  </w:num>
  <w:num w:numId="23">
    <w:abstractNumId w:val="5"/>
  </w:num>
  <w:num w:numId="24">
    <w:abstractNumId w:val="6"/>
  </w:num>
  <w:num w:numId="25">
    <w:abstractNumId w:val="4"/>
  </w:num>
  <w:num w:numId="26">
    <w:abstractNumId w:val="35"/>
  </w:num>
  <w:num w:numId="27">
    <w:abstractNumId w:val="31"/>
  </w:num>
  <w:num w:numId="28">
    <w:abstractNumId w:val="28"/>
  </w:num>
  <w:num w:numId="29">
    <w:abstractNumId w:val="20"/>
  </w:num>
  <w:num w:numId="30">
    <w:abstractNumId w:val="29"/>
  </w:num>
  <w:num w:numId="31">
    <w:abstractNumId w:val="17"/>
  </w:num>
  <w:num w:numId="32">
    <w:abstractNumId w:val="26"/>
  </w:num>
  <w:num w:numId="33">
    <w:abstractNumId w:val="24"/>
  </w:num>
  <w:num w:numId="34">
    <w:abstractNumId w:val="18"/>
  </w:num>
  <w:num w:numId="35">
    <w:abstractNumId w:val="3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4D9"/>
    <w:rsid w:val="00006C7D"/>
    <w:rsid w:val="0001235A"/>
    <w:rsid w:val="00017789"/>
    <w:rsid w:val="00020BD4"/>
    <w:rsid w:val="00023F2F"/>
    <w:rsid w:val="000340AF"/>
    <w:rsid w:val="000369FC"/>
    <w:rsid w:val="0004395F"/>
    <w:rsid w:val="000545FB"/>
    <w:rsid w:val="00070319"/>
    <w:rsid w:val="000833B6"/>
    <w:rsid w:val="00084CB8"/>
    <w:rsid w:val="000B77F3"/>
    <w:rsid w:val="00105030"/>
    <w:rsid w:val="00121EF8"/>
    <w:rsid w:val="00131BCD"/>
    <w:rsid w:val="00154089"/>
    <w:rsid w:val="001614D9"/>
    <w:rsid w:val="0016765F"/>
    <w:rsid w:val="00192480"/>
    <w:rsid w:val="001A42FA"/>
    <w:rsid w:val="001B08E1"/>
    <w:rsid w:val="001E428B"/>
    <w:rsid w:val="0020241F"/>
    <w:rsid w:val="00242D6C"/>
    <w:rsid w:val="00260554"/>
    <w:rsid w:val="002668EB"/>
    <w:rsid w:val="00284A81"/>
    <w:rsid w:val="002A1DE3"/>
    <w:rsid w:val="002B51F3"/>
    <w:rsid w:val="002C3180"/>
    <w:rsid w:val="002E02C2"/>
    <w:rsid w:val="002E494C"/>
    <w:rsid w:val="002F1804"/>
    <w:rsid w:val="00331B01"/>
    <w:rsid w:val="00341866"/>
    <w:rsid w:val="00344CDA"/>
    <w:rsid w:val="00365035"/>
    <w:rsid w:val="003938FF"/>
    <w:rsid w:val="003A43BF"/>
    <w:rsid w:val="003A5A3B"/>
    <w:rsid w:val="003B76EC"/>
    <w:rsid w:val="003F26B8"/>
    <w:rsid w:val="003F7A2A"/>
    <w:rsid w:val="004123EF"/>
    <w:rsid w:val="004420A5"/>
    <w:rsid w:val="00456C52"/>
    <w:rsid w:val="0046558A"/>
    <w:rsid w:val="00481E5F"/>
    <w:rsid w:val="00482016"/>
    <w:rsid w:val="004B1C8E"/>
    <w:rsid w:val="004E553A"/>
    <w:rsid w:val="00567A5D"/>
    <w:rsid w:val="00594700"/>
    <w:rsid w:val="005A11C0"/>
    <w:rsid w:val="005A1909"/>
    <w:rsid w:val="005A24DB"/>
    <w:rsid w:val="005A29A9"/>
    <w:rsid w:val="005B04D9"/>
    <w:rsid w:val="005B4B02"/>
    <w:rsid w:val="005B5191"/>
    <w:rsid w:val="0063532C"/>
    <w:rsid w:val="006521B5"/>
    <w:rsid w:val="006754C6"/>
    <w:rsid w:val="006B10B0"/>
    <w:rsid w:val="00743332"/>
    <w:rsid w:val="00774193"/>
    <w:rsid w:val="007769DE"/>
    <w:rsid w:val="00781700"/>
    <w:rsid w:val="00796FF6"/>
    <w:rsid w:val="00797CED"/>
    <w:rsid w:val="007A3366"/>
    <w:rsid w:val="007C322F"/>
    <w:rsid w:val="007D10FD"/>
    <w:rsid w:val="007D1CDF"/>
    <w:rsid w:val="007E0D0D"/>
    <w:rsid w:val="007F631C"/>
    <w:rsid w:val="007F6697"/>
    <w:rsid w:val="0080629B"/>
    <w:rsid w:val="0084351E"/>
    <w:rsid w:val="00851EEC"/>
    <w:rsid w:val="00856EAF"/>
    <w:rsid w:val="00884D33"/>
    <w:rsid w:val="00890C17"/>
    <w:rsid w:val="008A1EE8"/>
    <w:rsid w:val="008A78F5"/>
    <w:rsid w:val="008C21EA"/>
    <w:rsid w:val="0090472A"/>
    <w:rsid w:val="00907F8A"/>
    <w:rsid w:val="00933D58"/>
    <w:rsid w:val="00947076"/>
    <w:rsid w:val="00952F2D"/>
    <w:rsid w:val="00992B91"/>
    <w:rsid w:val="0099713B"/>
    <w:rsid w:val="009A2CCA"/>
    <w:rsid w:val="009B0DFE"/>
    <w:rsid w:val="009C7FEC"/>
    <w:rsid w:val="009D35C6"/>
    <w:rsid w:val="009F5301"/>
    <w:rsid w:val="00A009D1"/>
    <w:rsid w:val="00A1137A"/>
    <w:rsid w:val="00A41E08"/>
    <w:rsid w:val="00A429E0"/>
    <w:rsid w:val="00A70230"/>
    <w:rsid w:val="00AA3733"/>
    <w:rsid w:val="00AB5F03"/>
    <w:rsid w:val="00AC0C5D"/>
    <w:rsid w:val="00AC7C04"/>
    <w:rsid w:val="00AE0D2A"/>
    <w:rsid w:val="00AE30EC"/>
    <w:rsid w:val="00AE352D"/>
    <w:rsid w:val="00B240A1"/>
    <w:rsid w:val="00B2607A"/>
    <w:rsid w:val="00B52551"/>
    <w:rsid w:val="00B64FA4"/>
    <w:rsid w:val="00B838E9"/>
    <w:rsid w:val="00B976BE"/>
    <w:rsid w:val="00C04E4A"/>
    <w:rsid w:val="00C111BB"/>
    <w:rsid w:val="00C31A69"/>
    <w:rsid w:val="00C6143E"/>
    <w:rsid w:val="00C703CB"/>
    <w:rsid w:val="00C921BB"/>
    <w:rsid w:val="00C92871"/>
    <w:rsid w:val="00C9377E"/>
    <w:rsid w:val="00C93B92"/>
    <w:rsid w:val="00C96F78"/>
    <w:rsid w:val="00CA744B"/>
    <w:rsid w:val="00CB06ED"/>
    <w:rsid w:val="00CC26E8"/>
    <w:rsid w:val="00CE2374"/>
    <w:rsid w:val="00CE3170"/>
    <w:rsid w:val="00D34FCA"/>
    <w:rsid w:val="00D5446C"/>
    <w:rsid w:val="00D670EF"/>
    <w:rsid w:val="00D71F5A"/>
    <w:rsid w:val="00D818E9"/>
    <w:rsid w:val="00DA310F"/>
    <w:rsid w:val="00DD63ED"/>
    <w:rsid w:val="00DF6C07"/>
    <w:rsid w:val="00E030E6"/>
    <w:rsid w:val="00E231DD"/>
    <w:rsid w:val="00E256E1"/>
    <w:rsid w:val="00E311CB"/>
    <w:rsid w:val="00E40E86"/>
    <w:rsid w:val="00E44E64"/>
    <w:rsid w:val="00E47019"/>
    <w:rsid w:val="00E47B01"/>
    <w:rsid w:val="00E50663"/>
    <w:rsid w:val="00E82FFC"/>
    <w:rsid w:val="00EB5052"/>
    <w:rsid w:val="00EE5E09"/>
    <w:rsid w:val="00EF357B"/>
    <w:rsid w:val="00EF438F"/>
    <w:rsid w:val="00F2422C"/>
    <w:rsid w:val="00F35270"/>
    <w:rsid w:val="00F53AC9"/>
    <w:rsid w:val="00F61766"/>
    <w:rsid w:val="00F65CD2"/>
    <w:rsid w:val="00F74705"/>
    <w:rsid w:val="00F92B7B"/>
    <w:rsid w:val="00F953AD"/>
    <w:rsid w:val="00FA5768"/>
    <w:rsid w:val="00FE0B58"/>
    <w:rsid w:val="00FE6181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3B6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B4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4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B4B0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B4B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8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33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333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3332"/>
    <w:rPr>
      <w:rFonts w:cs="Times New Roman"/>
      <w:vertAlign w:val="superscript"/>
    </w:rPr>
  </w:style>
  <w:style w:type="character" w:customStyle="1" w:styleId="corpo">
    <w:name w:val="corpo"/>
    <w:basedOn w:val="Carpredefinitoparagrafo"/>
    <w:uiPriority w:val="99"/>
    <w:rsid w:val="000833B6"/>
    <w:rPr>
      <w:rFonts w:ascii="Times LT" w:cs="Times LT"/>
      <w:sz w:val="17"/>
      <w:szCs w:val="17"/>
    </w:rPr>
  </w:style>
  <w:style w:type="paragraph" w:customStyle="1" w:styleId="comma1">
    <w:name w:val="comma1"/>
    <w:basedOn w:val="Normale"/>
    <w:uiPriority w:val="99"/>
    <w:rsid w:val="00E44E64"/>
    <w:pPr>
      <w:widowControl w:val="0"/>
      <w:autoSpaceDE w:val="0"/>
      <w:autoSpaceDN w:val="0"/>
      <w:adjustRightInd w:val="0"/>
      <w:spacing w:before="68" w:after="0" w:line="193" w:lineRule="exact"/>
    </w:pPr>
    <w:rPr>
      <w:rFonts w:ascii="Times LT" w:hAnsi="Times New Roman" w:cs="Times LT"/>
      <w:sz w:val="17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344C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1E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1E0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BB"/>
  </w:style>
  <w:style w:type="paragraph" w:styleId="Pidipagina">
    <w:name w:val="footer"/>
    <w:basedOn w:val="Normale"/>
    <w:link w:val="PidipaginaCarattere"/>
    <w:uiPriority w:val="99"/>
    <w:unhideWhenUsed/>
    <w:rsid w:val="00C9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3B6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B4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4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B4B0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B4B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33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333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3332"/>
    <w:rPr>
      <w:rFonts w:cs="Times New Roman"/>
      <w:vertAlign w:val="superscript"/>
    </w:rPr>
  </w:style>
  <w:style w:type="character" w:customStyle="1" w:styleId="corpo">
    <w:name w:val="corpo"/>
    <w:basedOn w:val="Carpredefinitoparagrafo"/>
    <w:uiPriority w:val="99"/>
    <w:rsid w:val="000833B6"/>
    <w:rPr>
      <w:rFonts w:ascii="Times LT" w:cs="Times LT"/>
      <w:sz w:val="17"/>
      <w:szCs w:val="17"/>
    </w:rPr>
  </w:style>
  <w:style w:type="paragraph" w:customStyle="1" w:styleId="comma1">
    <w:name w:val="comma1"/>
    <w:basedOn w:val="Normale"/>
    <w:uiPriority w:val="99"/>
    <w:rsid w:val="00E44E64"/>
    <w:pPr>
      <w:widowControl w:val="0"/>
      <w:autoSpaceDE w:val="0"/>
      <w:autoSpaceDN w:val="0"/>
      <w:adjustRightInd w:val="0"/>
      <w:spacing w:before="68" w:after="0" w:line="193" w:lineRule="exact"/>
    </w:pPr>
    <w:rPr>
      <w:rFonts w:ascii="Times LT" w:hAnsi="Times New Roman" w:cs="Times LT"/>
      <w:sz w:val="17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344C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1E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1E0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BB"/>
  </w:style>
  <w:style w:type="paragraph" w:styleId="Pidipagina">
    <w:name w:val="footer"/>
    <w:basedOn w:val="Normale"/>
    <w:link w:val="PidipaginaCarattere"/>
    <w:uiPriority w:val="99"/>
    <w:unhideWhenUsed/>
    <w:rsid w:val="00C9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verucchio.r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6DA8-F07E-47F3-AD5A-2139B845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PropostaDelibera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PropostaDelibera</dc:title>
  <dc:subject>Delibera Avviso Art. 4 comma 3 LR24_2017</dc:subject>
  <dc:creator>Marco Zaoli</dc:creator>
  <cp:lastModifiedBy>gilberto.bugli</cp:lastModifiedBy>
  <cp:revision>23</cp:revision>
  <cp:lastPrinted>2018-07-09T11:00:00Z</cp:lastPrinted>
  <dcterms:created xsi:type="dcterms:W3CDTF">2018-07-09T10:58:00Z</dcterms:created>
  <dcterms:modified xsi:type="dcterms:W3CDTF">2018-08-29T06:21:00Z</dcterms:modified>
</cp:coreProperties>
</file>